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9E97" w14:textId="58C19315" w:rsidR="005F4594" w:rsidRPr="00B05838" w:rsidRDefault="00412CF1" w:rsidP="00B65117">
      <w:pPr>
        <w:spacing w:after="0"/>
        <w:rPr>
          <w:rFonts w:ascii="Times New Roman" w:hAnsi="Times New Roman" w:cs="Times New Roman"/>
          <w:color w:val="EE0000"/>
          <w:sz w:val="22"/>
          <w:szCs w:val="22"/>
        </w:rPr>
      </w:pPr>
      <w:r w:rsidRPr="00B05838">
        <w:rPr>
          <w:rFonts w:ascii="Times New Roman" w:hAnsi="Times New Roman" w:cs="Times New Roman"/>
          <w:color w:val="EE0000"/>
          <w:sz w:val="22"/>
          <w:szCs w:val="22"/>
        </w:rPr>
        <w:t>COMPANY</w:t>
      </w:r>
    </w:p>
    <w:p w14:paraId="046B634A" w14:textId="49060073" w:rsidR="00B65117" w:rsidRPr="00784D89" w:rsidRDefault="00412CF1" w:rsidP="00B6511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05838">
        <w:rPr>
          <w:rFonts w:ascii="Times New Roman" w:hAnsi="Times New Roman" w:cs="Times New Roman"/>
          <w:color w:val="EE0000"/>
          <w:sz w:val="22"/>
          <w:szCs w:val="22"/>
        </w:rPr>
        <w:t>Address Line 1</w:t>
      </w:r>
    </w:p>
    <w:p w14:paraId="256FBD33" w14:textId="5B5E1775" w:rsidR="00B65117" w:rsidRPr="00B05838" w:rsidRDefault="00412CF1" w:rsidP="00B65117">
      <w:pPr>
        <w:spacing w:after="0"/>
        <w:rPr>
          <w:rFonts w:ascii="Times New Roman" w:hAnsi="Times New Roman" w:cs="Times New Roman"/>
          <w:color w:val="EE0000"/>
          <w:sz w:val="22"/>
          <w:szCs w:val="22"/>
        </w:rPr>
      </w:pPr>
      <w:r w:rsidRPr="00B05838">
        <w:rPr>
          <w:rFonts w:ascii="Times New Roman" w:hAnsi="Times New Roman" w:cs="Times New Roman"/>
          <w:color w:val="EE0000"/>
          <w:sz w:val="22"/>
          <w:szCs w:val="22"/>
        </w:rPr>
        <w:t>City</w:t>
      </w:r>
      <w:r w:rsidR="00B65117" w:rsidRPr="00B05838">
        <w:rPr>
          <w:rFonts w:ascii="Times New Roman" w:hAnsi="Times New Roman" w:cs="Times New Roman"/>
          <w:color w:val="EE0000"/>
          <w:sz w:val="22"/>
          <w:szCs w:val="22"/>
        </w:rPr>
        <w:t xml:space="preserve">, </w:t>
      </w:r>
      <w:r w:rsidRPr="00B05838">
        <w:rPr>
          <w:rFonts w:ascii="Times New Roman" w:hAnsi="Times New Roman" w:cs="Times New Roman"/>
          <w:color w:val="EE0000"/>
          <w:sz w:val="22"/>
          <w:szCs w:val="22"/>
        </w:rPr>
        <w:t>State</w:t>
      </w:r>
      <w:r w:rsidR="00B65117" w:rsidRPr="00B05838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Pr="00B05838">
        <w:rPr>
          <w:rFonts w:ascii="Times New Roman" w:hAnsi="Times New Roman" w:cs="Times New Roman"/>
          <w:color w:val="EE0000"/>
          <w:sz w:val="22"/>
          <w:szCs w:val="22"/>
        </w:rPr>
        <w:t>Zip</w:t>
      </w:r>
    </w:p>
    <w:p w14:paraId="171010B2" w14:textId="4068C64A" w:rsidR="00B65117" w:rsidRPr="00B05838" w:rsidRDefault="00412CF1" w:rsidP="00B65117">
      <w:pPr>
        <w:spacing w:after="0"/>
        <w:rPr>
          <w:rFonts w:ascii="Times New Roman" w:hAnsi="Times New Roman" w:cs="Times New Roman"/>
          <w:color w:val="EE0000"/>
          <w:sz w:val="22"/>
          <w:szCs w:val="22"/>
        </w:rPr>
      </w:pPr>
      <w:r w:rsidRPr="00B05838">
        <w:rPr>
          <w:rFonts w:ascii="Times New Roman" w:hAnsi="Times New Roman" w:cs="Times New Roman"/>
          <w:color w:val="EE0000"/>
          <w:sz w:val="22"/>
          <w:szCs w:val="22"/>
        </w:rPr>
        <w:t>Company Website</w:t>
      </w:r>
    </w:p>
    <w:p w14:paraId="7E6CE36C" w14:textId="77777777" w:rsidR="00CE02DA" w:rsidRPr="00784D89" w:rsidRDefault="00CE02DA" w:rsidP="00B6511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203CF45" w14:textId="77777777" w:rsidR="00EB454E" w:rsidRDefault="00EB454E" w:rsidP="00B65117">
      <w:pPr>
        <w:spacing w:after="0"/>
        <w:rPr>
          <w:rFonts w:ascii="Times New Roman" w:hAnsi="Times New Roman" w:cs="Times New Roman"/>
          <w:sz w:val="22"/>
          <w:szCs w:val="22"/>
        </w:rPr>
        <w:sectPr w:rsidR="00EB454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156463" w14:textId="76A1AA24" w:rsidR="00F13659" w:rsidRPr="00B05838" w:rsidRDefault="00FE645D" w:rsidP="00B65117">
      <w:pPr>
        <w:spacing w:after="0"/>
        <w:rPr>
          <w:rFonts w:ascii="Times New Roman" w:hAnsi="Times New Roman" w:cs="Times New Roman"/>
          <w:color w:val="EE0000"/>
          <w:sz w:val="22"/>
          <w:szCs w:val="22"/>
        </w:rPr>
      </w:pPr>
      <w:r w:rsidRPr="00F13659">
        <w:rPr>
          <w:rFonts w:ascii="Times New Roman" w:hAnsi="Times New Roman" w:cs="Times New Roman"/>
          <w:sz w:val="22"/>
          <w:szCs w:val="22"/>
        </w:rPr>
        <w:t xml:space="preserve">The Honorable </w:t>
      </w:r>
      <w:r w:rsidR="00412CF1" w:rsidRPr="00B05838">
        <w:rPr>
          <w:rFonts w:ascii="Times New Roman" w:hAnsi="Times New Roman" w:cs="Times New Roman"/>
          <w:color w:val="EE0000"/>
          <w:sz w:val="22"/>
          <w:szCs w:val="22"/>
        </w:rPr>
        <w:t>First &amp; Last Name</w:t>
      </w:r>
    </w:p>
    <w:p w14:paraId="5E24F1ED" w14:textId="3B0A34D7" w:rsidR="00F13659" w:rsidRPr="00B05838" w:rsidRDefault="00B05838" w:rsidP="00B65117">
      <w:pPr>
        <w:spacing w:after="0"/>
        <w:rPr>
          <w:rFonts w:ascii="Times New Roman" w:hAnsi="Times New Roman" w:cs="Times New Roman"/>
          <w:color w:val="EE0000"/>
          <w:sz w:val="22"/>
          <w:szCs w:val="22"/>
        </w:rPr>
      </w:pPr>
      <w:r w:rsidRPr="00B05838">
        <w:rPr>
          <w:rFonts w:ascii="Times New Roman" w:hAnsi="Times New Roman" w:cs="Times New Roman"/>
          <w:color w:val="EE0000"/>
          <w:sz w:val="22"/>
          <w:szCs w:val="22"/>
        </w:rPr>
        <w:t>Address Line 1</w:t>
      </w:r>
      <w:r w:rsidR="00FE645D" w:rsidRPr="00B05838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</w:p>
    <w:p w14:paraId="74C343B5" w14:textId="77777777" w:rsidR="00B05838" w:rsidRPr="00B05838" w:rsidRDefault="00B05838" w:rsidP="00B05838">
      <w:pPr>
        <w:spacing w:after="0"/>
        <w:rPr>
          <w:rFonts w:ascii="Times New Roman" w:hAnsi="Times New Roman" w:cs="Times New Roman"/>
          <w:color w:val="EE0000"/>
          <w:sz w:val="22"/>
          <w:szCs w:val="22"/>
        </w:rPr>
      </w:pPr>
      <w:r w:rsidRPr="00B05838">
        <w:rPr>
          <w:rFonts w:ascii="Times New Roman" w:hAnsi="Times New Roman" w:cs="Times New Roman"/>
          <w:color w:val="EE0000"/>
          <w:sz w:val="22"/>
          <w:szCs w:val="22"/>
        </w:rPr>
        <w:t>City, State Zip</w:t>
      </w:r>
    </w:p>
    <w:p w14:paraId="17D3EAEA" w14:textId="77777777" w:rsidR="00CE02DA" w:rsidRPr="00F13659" w:rsidRDefault="00CE02DA" w:rsidP="00B6511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F2B4E15" w14:textId="77777777" w:rsidR="00EB454E" w:rsidRDefault="00EB454E" w:rsidP="00485C12">
      <w:pPr>
        <w:spacing w:after="0"/>
        <w:rPr>
          <w:rFonts w:ascii="Times New Roman" w:hAnsi="Times New Roman" w:cs="Times New Roman"/>
          <w:sz w:val="22"/>
          <w:szCs w:val="22"/>
        </w:rPr>
        <w:sectPr w:rsidR="00EB454E" w:rsidSect="00EB454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8735A2" w14:textId="7A839AA3" w:rsidR="00485C12" w:rsidRPr="00784D89" w:rsidRDefault="00485C12" w:rsidP="00485C1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84D89">
        <w:rPr>
          <w:rFonts w:ascii="Times New Roman" w:hAnsi="Times New Roman" w:cs="Times New Roman"/>
          <w:sz w:val="22"/>
          <w:szCs w:val="22"/>
        </w:rPr>
        <w:t>Subject: Request to Designate the 3</w:t>
      </w:r>
      <w:r w:rsidRPr="00784D89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Pr="00784D89">
        <w:rPr>
          <w:rFonts w:ascii="Times New Roman" w:hAnsi="Times New Roman" w:cs="Times New Roman"/>
          <w:sz w:val="22"/>
          <w:szCs w:val="22"/>
        </w:rPr>
        <w:t xml:space="preserve"> Week of October as: Careers in Energy Week</w:t>
      </w:r>
    </w:p>
    <w:p w14:paraId="131483C8" w14:textId="77777777" w:rsidR="00485C12" w:rsidRPr="00784D89" w:rsidRDefault="00485C12" w:rsidP="00485C1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1B9304F" w14:textId="56F9C534" w:rsidR="00697DB4" w:rsidRPr="004D5AAE" w:rsidRDefault="005F4594" w:rsidP="00B65117">
      <w:pPr>
        <w:spacing w:after="0"/>
        <w:rPr>
          <w:rFonts w:ascii="Times New Roman" w:hAnsi="Times New Roman" w:cs="Times New Roman"/>
          <w:color w:val="EE0000"/>
          <w:sz w:val="22"/>
          <w:szCs w:val="22"/>
        </w:rPr>
      </w:pPr>
      <w:r w:rsidRPr="00784D89">
        <w:rPr>
          <w:rFonts w:ascii="Times New Roman" w:hAnsi="Times New Roman" w:cs="Times New Roman"/>
          <w:sz w:val="22"/>
          <w:szCs w:val="22"/>
        </w:rPr>
        <w:t>Dear</w:t>
      </w:r>
      <w:r w:rsidR="00CE02DA">
        <w:rPr>
          <w:rFonts w:ascii="Times New Roman" w:hAnsi="Times New Roman" w:cs="Times New Roman"/>
          <w:sz w:val="22"/>
          <w:szCs w:val="22"/>
        </w:rPr>
        <w:t xml:space="preserve"> </w:t>
      </w:r>
      <w:r w:rsidR="004D5AAE" w:rsidRPr="00F13659">
        <w:rPr>
          <w:rFonts w:ascii="Times New Roman" w:hAnsi="Times New Roman" w:cs="Times New Roman"/>
          <w:sz w:val="22"/>
          <w:szCs w:val="22"/>
        </w:rPr>
        <w:t xml:space="preserve">The Honorable </w:t>
      </w:r>
      <w:r w:rsidR="004D5AAE" w:rsidRPr="00B05838">
        <w:rPr>
          <w:rFonts w:ascii="Times New Roman" w:hAnsi="Times New Roman" w:cs="Times New Roman"/>
          <w:color w:val="EE0000"/>
          <w:sz w:val="22"/>
          <w:szCs w:val="22"/>
        </w:rPr>
        <w:t>First &amp; Last Name</w:t>
      </w:r>
      <w:r w:rsidRPr="00784D89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F2C8A3F" w14:textId="77777777" w:rsidR="00B65117" w:rsidRPr="00784D89" w:rsidRDefault="00B65117" w:rsidP="00B6511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DE5FD48" w14:textId="2D6913D0" w:rsidR="005F4594" w:rsidRPr="00784D89" w:rsidRDefault="005F4594" w:rsidP="00727F51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784D89">
        <w:rPr>
          <w:sz w:val="22"/>
          <w:szCs w:val="22"/>
        </w:rPr>
        <w:t xml:space="preserve">We are writing </w:t>
      </w:r>
      <w:r w:rsidR="00B65117" w:rsidRPr="00784D89">
        <w:rPr>
          <w:sz w:val="22"/>
          <w:szCs w:val="22"/>
        </w:rPr>
        <w:t xml:space="preserve">to respectfully request support in a nationwide effort to formally designate the third week of October </w:t>
      </w:r>
      <w:r w:rsidR="00B10402" w:rsidRPr="00784D89">
        <w:rPr>
          <w:sz w:val="22"/>
          <w:szCs w:val="22"/>
        </w:rPr>
        <w:t xml:space="preserve">each year </w:t>
      </w:r>
      <w:r w:rsidR="00B65117" w:rsidRPr="00784D89">
        <w:rPr>
          <w:sz w:val="22"/>
          <w:szCs w:val="22"/>
        </w:rPr>
        <w:t>as “Careers in Energy Week</w:t>
      </w:r>
      <w:r w:rsidR="00564EB7" w:rsidRPr="00784D89">
        <w:rPr>
          <w:sz w:val="22"/>
          <w:szCs w:val="22"/>
        </w:rPr>
        <w:t>.</w:t>
      </w:r>
      <w:r w:rsidR="00B65117" w:rsidRPr="00784D89">
        <w:rPr>
          <w:sz w:val="22"/>
          <w:szCs w:val="22"/>
        </w:rPr>
        <w:t xml:space="preserve">” This initiative seeks to recognize the invaluable contributions of the energy workforce, celebrate their dedication, and inspire current and future career seekers to pursue rewarding </w:t>
      </w:r>
      <w:r w:rsidR="000A6524" w:rsidRPr="00784D89">
        <w:rPr>
          <w:sz w:val="22"/>
          <w:szCs w:val="22"/>
        </w:rPr>
        <w:t>jobs</w:t>
      </w:r>
      <w:r w:rsidR="00B65117" w:rsidRPr="00784D89">
        <w:rPr>
          <w:sz w:val="22"/>
          <w:szCs w:val="22"/>
        </w:rPr>
        <w:t xml:space="preserve"> in this vital industry.</w:t>
      </w:r>
      <w:r w:rsidR="00D734D7" w:rsidRPr="00784D89">
        <w:rPr>
          <w:sz w:val="22"/>
          <w:szCs w:val="22"/>
        </w:rPr>
        <w:t xml:space="preserve"> </w:t>
      </w:r>
      <w:r w:rsidR="00012113" w:rsidRPr="00784D89">
        <w:rPr>
          <w:sz w:val="22"/>
          <w:szCs w:val="22"/>
        </w:rPr>
        <w:t xml:space="preserve">The observance, celebrated </w:t>
      </w:r>
      <w:r w:rsidR="00987F7B" w:rsidRPr="00784D89">
        <w:rPr>
          <w:sz w:val="22"/>
          <w:szCs w:val="22"/>
        </w:rPr>
        <w:t xml:space="preserve">within the industry </w:t>
      </w:r>
      <w:r w:rsidR="00012113" w:rsidRPr="00784D89">
        <w:rPr>
          <w:sz w:val="22"/>
          <w:szCs w:val="22"/>
        </w:rPr>
        <w:t>for the past 15 years, is spearheaded by our workforce development partners, t</w:t>
      </w:r>
      <w:r w:rsidR="00D734D7" w:rsidRPr="00784D89">
        <w:rPr>
          <w:sz w:val="22"/>
          <w:szCs w:val="22"/>
        </w:rPr>
        <w:t>he Center for Energy Workforce Development</w:t>
      </w:r>
      <w:r w:rsidR="00012113" w:rsidRPr="00784D89">
        <w:rPr>
          <w:sz w:val="22"/>
          <w:szCs w:val="22"/>
        </w:rPr>
        <w:t xml:space="preserve"> (CEWD), a national non-profit that </w:t>
      </w:r>
      <w:r w:rsidR="00D734D7" w:rsidRPr="00784D89">
        <w:rPr>
          <w:sz w:val="22"/>
          <w:szCs w:val="22"/>
        </w:rPr>
        <w:t>unites energy stakeholders (employers, labor, educators, energy associations, community-based organizations, and other</w:t>
      </w:r>
      <w:r w:rsidR="00012113" w:rsidRPr="00784D89">
        <w:rPr>
          <w:sz w:val="22"/>
          <w:szCs w:val="22"/>
        </w:rPr>
        <w:t>s</w:t>
      </w:r>
      <w:r w:rsidR="00564EB7" w:rsidRPr="00784D89">
        <w:rPr>
          <w:sz w:val="22"/>
          <w:szCs w:val="22"/>
        </w:rPr>
        <w:t>)</w:t>
      </w:r>
      <w:r w:rsidR="00012113" w:rsidRPr="00784D89">
        <w:rPr>
          <w:sz w:val="22"/>
          <w:szCs w:val="22"/>
        </w:rPr>
        <w:t xml:space="preserve"> to</w:t>
      </w:r>
      <w:r w:rsidR="00D734D7" w:rsidRPr="00784D89">
        <w:rPr>
          <w:sz w:val="22"/>
          <w:szCs w:val="22"/>
        </w:rPr>
        <w:t xml:space="preserve"> attract and develop a highly skilled </w:t>
      </w:r>
      <w:r w:rsidR="00012113" w:rsidRPr="00784D89">
        <w:rPr>
          <w:sz w:val="22"/>
          <w:szCs w:val="22"/>
        </w:rPr>
        <w:t xml:space="preserve">energy </w:t>
      </w:r>
      <w:r w:rsidR="00D734D7" w:rsidRPr="00784D89">
        <w:rPr>
          <w:sz w:val="22"/>
          <w:szCs w:val="22"/>
        </w:rPr>
        <w:t xml:space="preserve">workforce. </w:t>
      </w:r>
    </w:p>
    <w:p w14:paraId="424056F1" w14:textId="77777777" w:rsidR="00B65117" w:rsidRPr="00784D89" w:rsidRDefault="00B65117" w:rsidP="0056312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A81D501" w14:textId="08D9CFD7" w:rsidR="00B65117" w:rsidRPr="00784D89" w:rsidRDefault="00012113" w:rsidP="0056312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4D89">
        <w:rPr>
          <w:rFonts w:ascii="Times New Roman" w:hAnsi="Times New Roman" w:cs="Times New Roman"/>
          <w:sz w:val="22"/>
          <w:szCs w:val="22"/>
        </w:rPr>
        <w:t xml:space="preserve">As you are </w:t>
      </w:r>
      <w:proofErr w:type="gramStart"/>
      <w:r w:rsidRPr="00784D89">
        <w:rPr>
          <w:rFonts w:ascii="Times New Roman" w:hAnsi="Times New Roman" w:cs="Times New Roman"/>
          <w:sz w:val="22"/>
          <w:szCs w:val="22"/>
        </w:rPr>
        <w:t>well aware</w:t>
      </w:r>
      <w:proofErr w:type="gramEnd"/>
      <w:r w:rsidRPr="00784D89">
        <w:rPr>
          <w:rFonts w:ascii="Times New Roman" w:hAnsi="Times New Roman" w:cs="Times New Roman"/>
          <w:sz w:val="22"/>
          <w:szCs w:val="22"/>
        </w:rPr>
        <w:t>, t</w:t>
      </w:r>
      <w:r w:rsidR="005F4594" w:rsidRPr="00784D89">
        <w:rPr>
          <w:rFonts w:ascii="Times New Roman" w:hAnsi="Times New Roman" w:cs="Times New Roman"/>
          <w:sz w:val="22"/>
          <w:szCs w:val="22"/>
        </w:rPr>
        <w:t xml:space="preserve">he energy industry powers life. Business, education, healthcare, travel, safety and security, everything that makes our economy possible is made possible by the energy industry and those who work in it. </w:t>
      </w:r>
      <w:r w:rsidR="00B65117" w:rsidRPr="00784D89">
        <w:rPr>
          <w:rFonts w:ascii="Times New Roman" w:hAnsi="Times New Roman" w:cs="Times New Roman"/>
          <w:sz w:val="22"/>
          <w:szCs w:val="22"/>
        </w:rPr>
        <w:t xml:space="preserve">From engineers and technicians to researchers and skilled tradespeople, the individuals who work in this field are responsible for innovation, infrastructure, and ensuring a stable and secure energy future. Their work is often performed out of the public eye, yet its impact is felt by every American, every day. </w:t>
      </w:r>
    </w:p>
    <w:p w14:paraId="6ED60BE5" w14:textId="77777777" w:rsidR="00B65117" w:rsidRPr="00784D89" w:rsidRDefault="00B65117" w:rsidP="0056312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B8A87AC" w14:textId="7D760E60" w:rsidR="00B65117" w:rsidRPr="00784D89" w:rsidRDefault="00B65117" w:rsidP="0056312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4D89">
        <w:rPr>
          <w:rFonts w:ascii="Times New Roman" w:hAnsi="Times New Roman" w:cs="Times New Roman"/>
          <w:sz w:val="22"/>
          <w:szCs w:val="22"/>
        </w:rPr>
        <w:t>Careers in Energy Week will:</w:t>
      </w:r>
    </w:p>
    <w:p w14:paraId="7C83AB8C" w14:textId="7536D1B2" w:rsidR="00B65117" w:rsidRPr="00784D89" w:rsidRDefault="00B65117" w:rsidP="0056312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4D89">
        <w:rPr>
          <w:rFonts w:ascii="Times New Roman" w:hAnsi="Times New Roman" w:cs="Times New Roman"/>
          <w:sz w:val="22"/>
          <w:szCs w:val="22"/>
        </w:rPr>
        <w:t>Recognize and honor the dedication and professionalism of the millions of individuals working in the energy sector who ensure the safe and reliable delivery of energy to our nation.</w:t>
      </w:r>
    </w:p>
    <w:p w14:paraId="62590BF0" w14:textId="53178184" w:rsidR="00B65117" w:rsidRPr="00784D89" w:rsidRDefault="00B65117" w:rsidP="0056312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4D89">
        <w:rPr>
          <w:rFonts w:ascii="Times New Roman" w:hAnsi="Times New Roman" w:cs="Times New Roman"/>
          <w:sz w:val="22"/>
          <w:szCs w:val="22"/>
        </w:rPr>
        <w:t>Highlight the diverse and rewarding career opportunities available in the energy industry, from skilled trades and technical professions to engineering, science, and management roles.</w:t>
      </w:r>
    </w:p>
    <w:p w14:paraId="0D2BD1FA" w14:textId="69C25D25" w:rsidR="00B65117" w:rsidRPr="00784D89" w:rsidRDefault="00B65117" w:rsidP="0056312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4D89">
        <w:rPr>
          <w:rFonts w:ascii="Times New Roman" w:hAnsi="Times New Roman" w:cs="Times New Roman"/>
          <w:sz w:val="22"/>
          <w:szCs w:val="22"/>
        </w:rPr>
        <w:t xml:space="preserve">Promote energy education and awareness among students and the </w:t>
      </w:r>
      <w:proofErr w:type="gramStart"/>
      <w:r w:rsidRPr="00784D89">
        <w:rPr>
          <w:rFonts w:ascii="Times New Roman" w:hAnsi="Times New Roman" w:cs="Times New Roman"/>
          <w:sz w:val="22"/>
          <w:szCs w:val="22"/>
        </w:rPr>
        <w:t>general public</w:t>
      </w:r>
      <w:proofErr w:type="gramEnd"/>
      <w:r w:rsidRPr="00784D89">
        <w:rPr>
          <w:rFonts w:ascii="Times New Roman" w:hAnsi="Times New Roman" w:cs="Times New Roman"/>
          <w:sz w:val="22"/>
          <w:szCs w:val="22"/>
        </w:rPr>
        <w:t>, emphasizing the importance of STEM skills</w:t>
      </w:r>
      <w:r w:rsidR="00012113" w:rsidRPr="00784D89">
        <w:rPr>
          <w:rFonts w:ascii="Times New Roman" w:hAnsi="Times New Roman" w:cs="Times New Roman"/>
          <w:sz w:val="22"/>
          <w:szCs w:val="22"/>
        </w:rPr>
        <w:t xml:space="preserve"> and </w:t>
      </w:r>
      <w:r w:rsidRPr="00784D89">
        <w:rPr>
          <w:rFonts w:ascii="Times New Roman" w:hAnsi="Times New Roman" w:cs="Times New Roman"/>
          <w:sz w:val="22"/>
          <w:szCs w:val="22"/>
        </w:rPr>
        <w:t>the future of energy innovation</w:t>
      </w:r>
      <w:r w:rsidR="00012113" w:rsidRPr="00784D89">
        <w:rPr>
          <w:rFonts w:ascii="Times New Roman" w:hAnsi="Times New Roman" w:cs="Times New Roman"/>
          <w:sz w:val="22"/>
          <w:szCs w:val="22"/>
        </w:rPr>
        <w:t>.</w:t>
      </w:r>
    </w:p>
    <w:p w14:paraId="65232ADA" w14:textId="23389375" w:rsidR="00B65117" w:rsidRPr="00784D89" w:rsidRDefault="00B65117" w:rsidP="0056312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4D89">
        <w:rPr>
          <w:rFonts w:ascii="Times New Roman" w:hAnsi="Times New Roman" w:cs="Times New Roman"/>
          <w:sz w:val="22"/>
          <w:szCs w:val="22"/>
        </w:rPr>
        <w:t>Encourage collaboration between industry, educational institutions, workforce systems, community-based organizations, and government agencies to support workforce development and address the evolving needs of the energy sector.</w:t>
      </w:r>
    </w:p>
    <w:p w14:paraId="66855437" w14:textId="619853C1" w:rsidR="005F4594" w:rsidRPr="00784D89" w:rsidRDefault="00B65117" w:rsidP="0056312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4D89">
        <w:rPr>
          <w:rFonts w:ascii="Times New Roman" w:hAnsi="Times New Roman" w:cs="Times New Roman"/>
          <w:sz w:val="22"/>
          <w:szCs w:val="22"/>
        </w:rPr>
        <w:t>Express gratitude to the men and women who work tirelessly to power our lives and secure our energy future.</w:t>
      </w:r>
    </w:p>
    <w:p w14:paraId="22C7116C" w14:textId="77777777" w:rsidR="00B65117" w:rsidRPr="00784D89" w:rsidRDefault="00B65117" w:rsidP="0056312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D5B823B" w14:textId="1F347D57" w:rsidR="00B65117" w:rsidRPr="00784D89" w:rsidRDefault="00B65117" w:rsidP="0056312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4D89">
        <w:rPr>
          <w:rFonts w:ascii="Times New Roman" w:hAnsi="Times New Roman" w:cs="Times New Roman"/>
          <w:sz w:val="22"/>
          <w:szCs w:val="22"/>
        </w:rPr>
        <w:t>Careers in Energy Week has historically been recognized on a local and state level</w:t>
      </w:r>
      <w:r w:rsidR="008C5061">
        <w:rPr>
          <w:rFonts w:ascii="Times New Roman" w:hAnsi="Times New Roman" w:cs="Times New Roman"/>
          <w:sz w:val="22"/>
          <w:szCs w:val="22"/>
        </w:rPr>
        <w:t>.</w:t>
      </w:r>
      <w:r w:rsidRPr="00784D89">
        <w:rPr>
          <w:rFonts w:ascii="Times New Roman" w:hAnsi="Times New Roman" w:cs="Times New Roman"/>
          <w:sz w:val="22"/>
          <w:szCs w:val="22"/>
        </w:rPr>
        <w:t xml:space="preserve"> </w:t>
      </w:r>
      <w:r w:rsidR="008C5061">
        <w:rPr>
          <w:rFonts w:ascii="Times New Roman" w:hAnsi="Times New Roman" w:cs="Times New Roman"/>
          <w:sz w:val="22"/>
          <w:szCs w:val="22"/>
        </w:rPr>
        <w:t>Today’s</w:t>
      </w:r>
      <w:r w:rsidRPr="00784D89">
        <w:rPr>
          <w:rFonts w:ascii="Times New Roman" w:hAnsi="Times New Roman" w:cs="Times New Roman"/>
          <w:sz w:val="22"/>
          <w:szCs w:val="22"/>
        </w:rPr>
        <w:t xml:space="preserve"> unprecedented demand from datacenters, AI, onshoring manufacturing, and more</w:t>
      </w:r>
      <w:r w:rsidR="008C5061">
        <w:rPr>
          <w:rFonts w:ascii="Times New Roman" w:hAnsi="Times New Roman" w:cs="Times New Roman"/>
          <w:sz w:val="22"/>
          <w:szCs w:val="22"/>
        </w:rPr>
        <w:t>,</w:t>
      </w:r>
      <w:r w:rsidR="00D734D7" w:rsidRPr="00784D89">
        <w:rPr>
          <w:rFonts w:ascii="Times New Roman" w:hAnsi="Times New Roman" w:cs="Times New Roman"/>
          <w:sz w:val="22"/>
          <w:szCs w:val="22"/>
        </w:rPr>
        <w:t xml:space="preserve"> </w:t>
      </w:r>
      <w:r w:rsidR="008C5061">
        <w:rPr>
          <w:rFonts w:ascii="Times New Roman" w:hAnsi="Times New Roman" w:cs="Times New Roman"/>
          <w:sz w:val="22"/>
          <w:szCs w:val="22"/>
        </w:rPr>
        <w:t>coupled</w:t>
      </w:r>
      <w:r w:rsidR="008C5061" w:rsidRPr="00784D89">
        <w:rPr>
          <w:rFonts w:ascii="Times New Roman" w:hAnsi="Times New Roman" w:cs="Times New Roman"/>
          <w:sz w:val="22"/>
          <w:szCs w:val="22"/>
        </w:rPr>
        <w:t xml:space="preserve"> </w:t>
      </w:r>
      <w:r w:rsidR="00D734D7" w:rsidRPr="00784D89">
        <w:rPr>
          <w:rFonts w:ascii="Times New Roman" w:hAnsi="Times New Roman" w:cs="Times New Roman"/>
          <w:sz w:val="22"/>
          <w:szCs w:val="22"/>
        </w:rPr>
        <w:t>with the newly adopted Energy and Natural Resources Career Cluster</w:t>
      </w:r>
      <w:r w:rsidR="008C5061">
        <w:rPr>
          <w:rFonts w:ascii="Times New Roman" w:hAnsi="Times New Roman" w:cs="Times New Roman"/>
          <w:sz w:val="22"/>
          <w:szCs w:val="22"/>
        </w:rPr>
        <w:t xml:space="preserve"> to provide nationwide education access, calls for elevating this </w:t>
      </w:r>
      <w:r w:rsidR="008C5061">
        <w:rPr>
          <w:rFonts w:ascii="Times New Roman" w:hAnsi="Times New Roman" w:cs="Times New Roman"/>
          <w:sz w:val="22"/>
          <w:szCs w:val="22"/>
        </w:rPr>
        <w:lastRenderedPageBreak/>
        <w:t>initiative to the national level.</w:t>
      </w:r>
      <w:r w:rsidR="00D734D7" w:rsidRPr="00784D89">
        <w:rPr>
          <w:rFonts w:ascii="Times New Roman" w:hAnsi="Times New Roman" w:cs="Times New Roman"/>
          <w:sz w:val="22"/>
          <w:szCs w:val="22"/>
        </w:rPr>
        <w:t xml:space="preserve"> </w:t>
      </w:r>
      <w:r w:rsidR="008C5061">
        <w:rPr>
          <w:rFonts w:ascii="Times New Roman" w:hAnsi="Times New Roman" w:cs="Times New Roman"/>
          <w:sz w:val="22"/>
          <w:szCs w:val="22"/>
        </w:rPr>
        <w:t>T</w:t>
      </w:r>
      <w:r w:rsidRPr="00784D89">
        <w:rPr>
          <w:rFonts w:ascii="Times New Roman" w:hAnsi="Times New Roman" w:cs="Times New Roman"/>
          <w:sz w:val="22"/>
          <w:szCs w:val="22"/>
        </w:rPr>
        <w:t>he energy industry seek</w:t>
      </w:r>
      <w:r w:rsidR="00564EB7" w:rsidRPr="00784D89">
        <w:rPr>
          <w:rFonts w:ascii="Times New Roman" w:hAnsi="Times New Roman" w:cs="Times New Roman"/>
          <w:sz w:val="22"/>
          <w:szCs w:val="22"/>
        </w:rPr>
        <w:t>s</w:t>
      </w:r>
      <w:r w:rsidRPr="00784D89">
        <w:rPr>
          <w:rFonts w:ascii="Times New Roman" w:hAnsi="Times New Roman" w:cs="Times New Roman"/>
          <w:sz w:val="22"/>
          <w:szCs w:val="22"/>
        </w:rPr>
        <w:t xml:space="preserve"> to ensure a coordinated effort among policymakers, energy companies, energy associations, nonprofits, and other important stakeholders in the energy sector.</w:t>
      </w:r>
    </w:p>
    <w:p w14:paraId="3F1BEB7F" w14:textId="77777777" w:rsidR="00B65117" w:rsidRPr="00784D89" w:rsidRDefault="00B65117" w:rsidP="0056312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18FDDCE" w14:textId="16F45BA8" w:rsidR="00B65117" w:rsidRPr="00784D89" w:rsidRDefault="00B65117" w:rsidP="0056312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4D89">
        <w:rPr>
          <w:rFonts w:ascii="Times New Roman" w:hAnsi="Times New Roman" w:cs="Times New Roman"/>
          <w:sz w:val="22"/>
          <w:szCs w:val="22"/>
        </w:rPr>
        <w:t xml:space="preserve">Thank you for your consideration of this important request. We believe this designation will have a lasting positive impact on our nation's workforce and our energy independence. </w:t>
      </w:r>
      <w:r w:rsidR="00012113" w:rsidRPr="00784D89">
        <w:rPr>
          <w:rFonts w:ascii="Times New Roman" w:hAnsi="Times New Roman" w:cs="Times New Roman"/>
          <w:sz w:val="22"/>
          <w:szCs w:val="22"/>
        </w:rPr>
        <w:t xml:space="preserve">We </w:t>
      </w:r>
      <w:r w:rsidRPr="00784D89">
        <w:rPr>
          <w:rFonts w:ascii="Times New Roman" w:hAnsi="Times New Roman" w:cs="Times New Roman"/>
          <w:sz w:val="22"/>
          <w:szCs w:val="22"/>
        </w:rPr>
        <w:t>look forward to the possibility of working with you on this initiative</w:t>
      </w:r>
      <w:r w:rsidR="00012113" w:rsidRPr="00784D8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2F47C61" w14:textId="77777777" w:rsidR="00B65117" w:rsidRPr="00784D89" w:rsidRDefault="00B65117" w:rsidP="00B6511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6B3BBDA" w14:textId="75A77A89" w:rsidR="008D6492" w:rsidRPr="00784D89" w:rsidRDefault="008D6492" w:rsidP="00B6511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84D89">
        <w:rPr>
          <w:rFonts w:ascii="Times New Roman" w:hAnsi="Times New Roman" w:cs="Times New Roman"/>
          <w:sz w:val="22"/>
          <w:szCs w:val="22"/>
        </w:rPr>
        <w:t>Sincerely,</w:t>
      </w:r>
    </w:p>
    <w:p w14:paraId="6355C0A4" w14:textId="4E835838" w:rsidR="00987F7B" w:rsidRPr="004D5AAE" w:rsidRDefault="004D5AAE" w:rsidP="00B65117">
      <w:pPr>
        <w:spacing w:after="0"/>
        <w:rPr>
          <w:rFonts w:ascii="Times New Roman" w:hAnsi="Times New Roman" w:cs="Times New Roman"/>
          <w:color w:val="EE0000"/>
          <w:sz w:val="22"/>
          <w:szCs w:val="22"/>
        </w:rPr>
      </w:pPr>
      <w:r w:rsidRPr="00B05838">
        <w:rPr>
          <w:rFonts w:ascii="Times New Roman" w:hAnsi="Times New Roman" w:cs="Times New Roman"/>
          <w:color w:val="EE0000"/>
          <w:sz w:val="22"/>
          <w:szCs w:val="22"/>
        </w:rPr>
        <w:t>COMPANY</w:t>
      </w:r>
    </w:p>
    <w:sectPr w:rsidR="00987F7B" w:rsidRPr="004D5AAE" w:rsidSect="00EB454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F40"/>
    <w:multiLevelType w:val="hybridMultilevel"/>
    <w:tmpl w:val="BCC2C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13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94"/>
    <w:rsid w:val="00012113"/>
    <w:rsid w:val="000A6524"/>
    <w:rsid w:val="000E458E"/>
    <w:rsid w:val="00163B41"/>
    <w:rsid w:val="001A00F9"/>
    <w:rsid w:val="002B544E"/>
    <w:rsid w:val="003D439F"/>
    <w:rsid w:val="00401E98"/>
    <w:rsid w:val="00412CF1"/>
    <w:rsid w:val="004315A8"/>
    <w:rsid w:val="00485C12"/>
    <w:rsid w:val="00487DEC"/>
    <w:rsid w:val="004C3051"/>
    <w:rsid w:val="004D5AAE"/>
    <w:rsid w:val="00563123"/>
    <w:rsid w:val="00564EB7"/>
    <w:rsid w:val="005F4594"/>
    <w:rsid w:val="00697DB4"/>
    <w:rsid w:val="00727F51"/>
    <w:rsid w:val="00784D89"/>
    <w:rsid w:val="007B0B4C"/>
    <w:rsid w:val="00861732"/>
    <w:rsid w:val="008C39C9"/>
    <w:rsid w:val="008C5061"/>
    <w:rsid w:val="008D6492"/>
    <w:rsid w:val="00987F7B"/>
    <w:rsid w:val="009F29A7"/>
    <w:rsid w:val="00A13E8F"/>
    <w:rsid w:val="00A24894"/>
    <w:rsid w:val="00A360DB"/>
    <w:rsid w:val="00A5666D"/>
    <w:rsid w:val="00AA3866"/>
    <w:rsid w:val="00B05838"/>
    <w:rsid w:val="00B10402"/>
    <w:rsid w:val="00B37160"/>
    <w:rsid w:val="00B65117"/>
    <w:rsid w:val="00B954B8"/>
    <w:rsid w:val="00C03D9B"/>
    <w:rsid w:val="00C273D3"/>
    <w:rsid w:val="00C4669E"/>
    <w:rsid w:val="00CE02DA"/>
    <w:rsid w:val="00D354DE"/>
    <w:rsid w:val="00D734D7"/>
    <w:rsid w:val="00E11491"/>
    <w:rsid w:val="00E24290"/>
    <w:rsid w:val="00EA6E27"/>
    <w:rsid w:val="00EB454E"/>
    <w:rsid w:val="00EB5DF1"/>
    <w:rsid w:val="00F07EDB"/>
    <w:rsid w:val="00F13659"/>
    <w:rsid w:val="00F31EF2"/>
    <w:rsid w:val="00FB5B50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717C"/>
  <w15:chartTrackingRefBased/>
  <w15:docId w15:val="{3A0BCDDB-405E-488F-90B9-0D9D031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5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F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5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5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594"/>
    <w:rPr>
      <w:b/>
      <w:bCs/>
      <w:sz w:val="20"/>
      <w:szCs w:val="20"/>
    </w:rPr>
  </w:style>
  <w:style w:type="paragraph" w:customStyle="1" w:styleId="paragraph">
    <w:name w:val="paragraph"/>
    <w:basedOn w:val="Normal"/>
    <w:rsid w:val="002B5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B544E"/>
  </w:style>
  <w:style w:type="character" w:styleId="Hyperlink">
    <w:name w:val="Hyperlink"/>
    <w:basedOn w:val="DefaultParagraphFont"/>
    <w:uiPriority w:val="99"/>
    <w:unhideWhenUsed/>
    <w:rsid w:val="00CE02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2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5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75139fd-48b9-45c1-a4c7-52ae13733b45" xsi:nil="true"/>
    <_ip_UnifiedCompliancePolicyProperties xmlns="http://schemas.microsoft.com/sharepoint/v3" xsi:nil="true"/>
    <lcf76f155ced4ddcb4097134ff3c332f xmlns="bbba93aa-786d-46f1-958f-5ef829b5be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01704D1D34C45B738066FB1F29ED6" ma:contentTypeVersion="21" ma:contentTypeDescription="Create a new document." ma:contentTypeScope="" ma:versionID="2fbcb906ea646cb71e1da4fe1755ed87">
  <xsd:schema xmlns:xsd="http://www.w3.org/2001/XMLSchema" xmlns:xs="http://www.w3.org/2001/XMLSchema" xmlns:p="http://schemas.microsoft.com/office/2006/metadata/properties" xmlns:ns1="http://schemas.microsoft.com/sharepoint/v3" xmlns:ns2="bbba93aa-786d-46f1-958f-5ef829b5beb1" xmlns:ns3="818f6859-6b25-4dfe-b7b7-1745163d72c0" xmlns:ns4="f75139fd-48b9-45c1-a4c7-52ae13733b45" targetNamespace="http://schemas.microsoft.com/office/2006/metadata/properties" ma:root="true" ma:fieldsID="e9b3f3f21593543de749c6ce281ed0f2" ns1:_="" ns2:_="" ns3:_="" ns4:_="">
    <xsd:import namespace="http://schemas.microsoft.com/sharepoint/v3"/>
    <xsd:import namespace="bbba93aa-786d-46f1-958f-5ef829b5beb1"/>
    <xsd:import namespace="818f6859-6b25-4dfe-b7b7-1745163d72c0"/>
    <xsd:import namespace="f75139fd-48b9-45c1-a4c7-52ae13733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93aa-786d-46f1-958f-5ef829b5b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fcc6e0-4e0c-4e25-a433-30f022ae7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f6859-6b25-4dfe-b7b7-1745163d7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139fd-48b9-45c1-a4c7-52ae13733b4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6edf2d-afed-444c-bbbb-fe5a357271bf}" ma:internalName="TaxCatchAll" ma:showField="CatchAllData" ma:web="818f6859-6b25-4dfe-b7b7-1745163d7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283CB-F803-4858-9CFA-52E51CE7DB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5139fd-48b9-45c1-a4c7-52ae13733b45"/>
    <ds:schemaRef ds:uri="bbba93aa-786d-46f1-958f-5ef829b5beb1"/>
  </ds:schemaRefs>
</ds:datastoreItem>
</file>

<file path=customXml/itemProps2.xml><?xml version="1.0" encoding="utf-8"?>
<ds:datastoreItem xmlns:ds="http://schemas.openxmlformats.org/officeDocument/2006/customXml" ds:itemID="{354F2BE6-CE4B-4253-A638-700C9D079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0B160-C994-4B0B-9FF1-441B0D281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ba93aa-786d-46f1-958f-5ef829b5beb1"/>
    <ds:schemaRef ds:uri="818f6859-6b25-4dfe-b7b7-1745163d72c0"/>
    <ds:schemaRef ds:uri="f75139fd-48b9-45c1-a4c7-52ae13733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Marshall</dc:creator>
  <cp:keywords/>
  <dc:description/>
  <cp:lastModifiedBy>Meagan Dominick</cp:lastModifiedBy>
  <cp:revision>3</cp:revision>
  <dcterms:created xsi:type="dcterms:W3CDTF">2025-08-28T20:40:00Z</dcterms:created>
  <dcterms:modified xsi:type="dcterms:W3CDTF">2025-08-28T20:41:00Z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3afa66-100f-415d-a087-fdd1b2189dcb_Enabled">
    <vt:lpwstr>true</vt:lpwstr>
  </property>
  <property fmtid="{D5CDD505-2E9C-101B-9397-08002B2CF9AE}" pid="3" name="MSIP_Label_b83afa66-100f-415d-a087-fdd1b2189dcb_SetDate">
    <vt:lpwstr>2025-08-04T16:33:58Z</vt:lpwstr>
  </property>
  <property fmtid="{D5CDD505-2E9C-101B-9397-08002B2CF9AE}" pid="4" name="MSIP_Label_b83afa66-100f-415d-a087-fdd1b2189dcb_Method">
    <vt:lpwstr>Standard</vt:lpwstr>
  </property>
  <property fmtid="{D5CDD505-2E9C-101B-9397-08002B2CF9AE}" pid="5" name="MSIP_Label_b83afa66-100f-415d-a087-fdd1b2189dcb_Name">
    <vt:lpwstr>b83afa66-100f-415d-a087-fdd1b2189dcb</vt:lpwstr>
  </property>
  <property fmtid="{D5CDD505-2E9C-101B-9397-08002B2CF9AE}" pid="6" name="MSIP_Label_b83afa66-100f-415d-a087-fdd1b2189dcb_SiteId">
    <vt:lpwstr>bc7fead1-17ca-46de-a491-fa35fbc5adf4</vt:lpwstr>
  </property>
  <property fmtid="{D5CDD505-2E9C-101B-9397-08002B2CF9AE}" pid="7" name="MSIP_Label_b83afa66-100f-415d-a087-fdd1b2189dcb_ActionId">
    <vt:lpwstr>6f1ae9a9-edb9-428d-af38-914974d3224a</vt:lpwstr>
  </property>
  <property fmtid="{D5CDD505-2E9C-101B-9397-08002B2CF9AE}" pid="8" name="MSIP_Label_b83afa66-100f-415d-a087-fdd1b2189dcb_ContentBits">
    <vt:lpwstr>0</vt:lpwstr>
  </property>
  <property fmtid="{D5CDD505-2E9C-101B-9397-08002B2CF9AE}" pid="9" name="MSIP_Label_b83afa66-100f-415d-a087-fdd1b2189dcb_Tag">
    <vt:lpwstr>10, 3, 0, 1</vt:lpwstr>
  </property>
  <property fmtid="{D5CDD505-2E9C-101B-9397-08002B2CF9AE}" pid="10" name="ContentTypeId">
    <vt:lpwstr>0x01010092601704D1D34C45B738066FB1F29ED6</vt:lpwstr>
  </property>
  <property fmtid="{D5CDD505-2E9C-101B-9397-08002B2CF9AE}" pid="11" name="MediaServiceImageTags">
    <vt:lpwstr/>
  </property>
</Properties>
</file>