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2F3B" w14:textId="466B92B3" w:rsidR="0057072E" w:rsidRDefault="00014FC3" w:rsidP="0057072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noProof/>
        </w:rPr>
      </w:pPr>
      <w:r>
        <w:rPr>
          <w:rFonts w:eastAsia="Times New Roman" w:cstheme="minorHAnsi"/>
          <w:b/>
          <w:bCs/>
          <w:noProof/>
        </w:rPr>
        <w:drawing>
          <wp:inline distT="0" distB="0" distL="0" distR="0" wp14:anchorId="27E7A842" wp14:editId="467D71BD">
            <wp:extent cx="2692400" cy="2692400"/>
            <wp:effectExtent l="0" t="0" r="0" b="0"/>
            <wp:docPr id="234442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42772" name="Picture 2344427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84" cy="269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EF1BC" w14:textId="7FB6CFD0" w:rsidR="001E01DE" w:rsidRPr="001E01DE" w:rsidRDefault="001E01DE" w:rsidP="001E01D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1E01DE">
        <w:rPr>
          <w:rFonts w:eastAsia="Times New Roman" w:cstheme="minorHAnsi"/>
          <w:b/>
          <w:bCs/>
        </w:rPr>
        <w:t>A Proclamation Recognizing</w:t>
      </w:r>
      <w:r w:rsidR="00626DBA" w:rsidRPr="00626DBA">
        <w:rPr>
          <w:rFonts w:eastAsia="Times New Roman" w:cstheme="minorHAnsi"/>
          <w:b/>
          <w:bCs/>
        </w:rPr>
        <w:t xml:space="preserve"> </w:t>
      </w:r>
      <w:r w:rsidR="00626DBA" w:rsidRPr="001E01DE">
        <w:rPr>
          <w:rFonts w:eastAsia="Times New Roman" w:cstheme="minorHAnsi"/>
          <w:b/>
          <w:bCs/>
        </w:rPr>
        <w:t xml:space="preserve">October </w:t>
      </w:r>
      <w:r w:rsidR="00014FC3">
        <w:rPr>
          <w:rFonts w:eastAsia="Times New Roman" w:cstheme="minorHAnsi"/>
          <w:b/>
          <w:bCs/>
        </w:rPr>
        <w:t>19</w:t>
      </w:r>
      <w:r w:rsidR="00626DBA" w:rsidRPr="001E01DE">
        <w:rPr>
          <w:rFonts w:eastAsia="Times New Roman" w:cstheme="minorHAnsi"/>
          <w:b/>
          <w:bCs/>
        </w:rPr>
        <w:t>-2</w:t>
      </w:r>
      <w:r w:rsidR="00014FC3">
        <w:rPr>
          <w:rFonts w:eastAsia="Times New Roman" w:cstheme="minorHAnsi"/>
          <w:b/>
          <w:bCs/>
        </w:rPr>
        <w:t>3</w:t>
      </w:r>
      <w:r w:rsidR="00626DBA" w:rsidRPr="001E01DE">
        <w:rPr>
          <w:rFonts w:eastAsia="Times New Roman" w:cstheme="minorHAnsi"/>
          <w:b/>
          <w:bCs/>
        </w:rPr>
        <w:t>, 202</w:t>
      </w:r>
      <w:r w:rsidR="00626DBA">
        <w:rPr>
          <w:rFonts w:eastAsia="Times New Roman" w:cstheme="minorHAnsi"/>
          <w:b/>
          <w:bCs/>
        </w:rPr>
        <w:t>5</w:t>
      </w:r>
      <w:r w:rsidRPr="001E01DE">
        <w:rPr>
          <w:rFonts w:eastAsia="Times New Roman" w:cstheme="minorHAnsi"/>
          <w:b/>
          <w:bCs/>
        </w:rPr>
        <w:t>, as Careers in Energy Week</w:t>
      </w:r>
    </w:p>
    <w:p w14:paraId="275C832E" w14:textId="4CDE7659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gramStart"/>
      <w:r w:rsidRPr="001E01DE">
        <w:rPr>
          <w:rFonts w:eastAsia="Times New Roman" w:cstheme="minorHAnsi"/>
          <w:b/>
          <w:bCs/>
        </w:rPr>
        <w:t>Whereas,</w:t>
      </w:r>
      <w:proofErr w:type="gramEnd"/>
      <w:r w:rsidRPr="001E01DE">
        <w:rPr>
          <w:rFonts w:eastAsia="Times New Roman" w:cstheme="minorHAnsi"/>
        </w:rPr>
        <w:t xml:space="preserve"> the United States of America relies upon a robust energy sector to power its homes, businesses, industries, and infrastructure; and</w:t>
      </w:r>
    </w:p>
    <w:p w14:paraId="232132EF" w14:textId="3B4196D6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access to safe</w:t>
      </w:r>
      <w:r w:rsidR="006758A4">
        <w:rPr>
          <w:rFonts w:eastAsia="Times New Roman" w:cstheme="minorHAnsi"/>
        </w:rPr>
        <w:t>, secure,</w:t>
      </w:r>
      <w:r w:rsidRPr="001E01DE">
        <w:rPr>
          <w:rFonts w:eastAsia="Times New Roman" w:cstheme="minorHAnsi"/>
        </w:rPr>
        <w:t xml:space="preserve"> reliable, and </w:t>
      </w:r>
      <w:r w:rsidR="00D14894">
        <w:rPr>
          <w:rFonts w:eastAsia="Times New Roman" w:cstheme="minorHAnsi"/>
        </w:rPr>
        <w:t>low-cost</w:t>
      </w:r>
      <w:r w:rsidR="006758A4" w:rsidRPr="001E01DE">
        <w:rPr>
          <w:rFonts w:eastAsia="Times New Roman" w:cstheme="minorHAnsi"/>
        </w:rPr>
        <w:t xml:space="preserve"> </w:t>
      </w:r>
      <w:r w:rsidRPr="001E01DE">
        <w:rPr>
          <w:rFonts w:eastAsia="Times New Roman" w:cstheme="minorHAnsi"/>
        </w:rPr>
        <w:t>energy is fundamental to our nation's economic prosperity, national security, and the</w:t>
      </w:r>
      <w:r w:rsidR="00AD2024">
        <w:rPr>
          <w:rFonts w:eastAsia="Times New Roman" w:cstheme="minorHAnsi"/>
        </w:rPr>
        <w:t xml:space="preserve"> health and</w:t>
      </w:r>
      <w:r w:rsidRPr="001E01DE">
        <w:rPr>
          <w:rFonts w:eastAsia="Times New Roman" w:cstheme="minorHAnsi"/>
        </w:rPr>
        <w:t xml:space="preserve"> well-being of all Americans; and</w:t>
      </w:r>
    </w:p>
    <w:p w14:paraId="4BABCFA5" w14:textId="77777777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the energy industry encompasses a wide array of career paths, from traditional fossil fuel production and renewable energy generation to cutting-edge research, engineering, and technology development; and</w:t>
      </w:r>
    </w:p>
    <w:p w14:paraId="1949B819" w14:textId="77777777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gramStart"/>
      <w:r w:rsidRPr="001E01DE">
        <w:rPr>
          <w:rFonts w:eastAsia="Times New Roman" w:cstheme="minorHAnsi"/>
          <w:b/>
          <w:bCs/>
        </w:rPr>
        <w:t>Whereas,</w:t>
      </w:r>
      <w:proofErr w:type="gramEnd"/>
      <w:r w:rsidRPr="001E01DE">
        <w:rPr>
          <w:rFonts w:eastAsia="Times New Roman" w:cstheme="minorHAnsi"/>
        </w:rPr>
        <w:t xml:space="preserve"> the dedicated and skilled workforce of approximately 8 million men and women across the nation are the backbone of our energy infrastructure, ensuring the continuous and efficient delivery of energy to our communities; and</w:t>
      </w:r>
    </w:p>
    <w:p w14:paraId="3C2851AD" w14:textId="77777777" w:rsid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gramStart"/>
      <w:r w:rsidRPr="001E01DE">
        <w:rPr>
          <w:rFonts w:eastAsia="Times New Roman" w:cstheme="minorHAnsi"/>
          <w:b/>
          <w:bCs/>
        </w:rPr>
        <w:t>Whereas,</w:t>
      </w:r>
      <w:proofErr w:type="gramEnd"/>
      <w:r w:rsidRPr="001E01DE">
        <w:rPr>
          <w:rFonts w:eastAsia="Times New Roman" w:cstheme="minorHAnsi"/>
        </w:rPr>
        <w:t xml:space="preserve"> these professionals exhibit unwavering commitment, technical expertise, and a deep sense of responsibility in maintaining and advancing our energy systems; and</w:t>
      </w:r>
    </w:p>
    <w:p w14:paraId="50FAE5DF" w14:textId="2D040FB4" w:rsidR="003B458B" w:rsidRPr="001E01DE" w:rsidRDefault="003B458B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gramStart"/>
      <w:r w:rsidRPr="00A922BF">
        <w:rPr>
          <w:rFonts w:eastAsia="Times New Roman" w:cstheme="minorHAnsi"/>
          <w:b/>
          <w:bCs/>
        </w:rPr>
        <w:t>Whereas,</w:t>
      </w:r>
      <w:proofErr w:type="gramEnd"/>
      <w:r>
        <w:rPr>
          <w:rFonts w:eastAsia="Times New Roman" w:cstheme="minorHAnsi"/>
        </w:rPr>
        <w:t xml:space="preserve"> </w:t>
      </w:r>
      <w:r w:rsidR="00A632C7">
        <w:rPr>
          <w:rFonts w:eastAsia="Times New Roman" w:cstheme="minorHAnsi"/>
        </w:rPr>
        <w:t>industry</w:t>
      </w:r>
      <w:r w:rsidRPr="003B458B">
        <w:rPr>
          <w:rFonts w:eastAsia="Times New Roman" w:cstheme="minorHAnsi"/>
        </w:rPr>
        <w:t xml:space="preserve"> employers will need </w:t>
      </w:r>
      <w:r w:rsidR="00A632C7">
        <w:rPr>
          <w:rFonts w:eastAsia="Times New Roman" w:cstheme="minorHAnsi"/>
        </w:rPr>
        <w:t xml:space="preserve">tens of millions of </w:t>
      </w:r>
      <w:proofErr w:type="gramStart"/>
      <w:r w:rsidR="00A632C7">
        <w:rPr>
          <w:rFonts w:eastAsia="Times New Roman" w:cstheme="minorHAnsi"/>
        </w:rPr>
        <w:t>replacement</w:t>
      </w:r>
      <w:proofErr w:type="gramEnd"/>
      <w:r w:rsidR="00A632C7">
        <w:rPr>
          <w:rFonts w:eastAsia="Times New Roman" w:cstheme="minorHAnsi"/>
        </w:rPr>
        <w:t xml:space="preserve"> and new workers over the next decade; and</w:t>
      </w:r>
    </w:p>
    <w:p w14:paraId="71D23555" w14:textId="72BE9E50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gramStart"/>
      <w:r w:rsidRPr="001E01DE">
        <w:rPr>
          <w:rFonts w:eastAsia="Times New Roman" w:cstheme="minorHAnsi"/>
          <w:b/>
          <w:bCs/>
        </w:rPr>
        <w:t>Whereas,</w:t>
      </w:r>
      <w:proofErr w:type="gramEnd"/>
      <w:r w:rsidRPr="001E01DE">
        <w:rPr>
          <w:rFonts w:eastAsia="Times New Roman" w:cstheme="minorHAnsi"/>
        </w:rPr>
        <w:t xml:space="preserve"> it is essential to raise awareness about the rewarding</w:t>
      </w:r>
      <w:r w:rsidR="008F0CEF">
        <w:rPr>
          <w:rFonts w:eastAsia="Times New Roman" w:cstheme="minorHAnsi"/>
        </w:rPr>
        <w:t xml:space="preserve"> and vastly growing</w:t>
      </w:r>
      <w:r w:rsidRPr="001E01DE">
        <w:rPr>
          <w:rFonts w:eastAsia="Times New Roman" w:cstheme="minorHAnsi"/>
        </w:rPr>
        <w:t xml:space="preserve"> career opportunities available in the energy sector, particularly among students and young professionals; and</w:t>
      </w:r>
    </w:p>
    <w:p w14:paraId="2854F5C4" w14:textId="77777777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highlighting the importance of energy education and training will help to cultivate a pipeline of skilled workers to meet the evolving needs of our nation's energy future; and</w:t>
      </w:r>
    </w:p>
    <w:p w14:paraId="5E652BA8" w14:textId="226403C4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recognizing the contributions of our energy workforce will foster a greater appreciation for the vital role </w:t>
      </w:r>
      <w:r w:rsidR="00A922BF">
        <w:rPr>
          <w:rFonts w:eastAsia="Times New Roman" w:cstheme="minorHAnsi"/>
        </w:rPr>
        <w:t xml:space="preserve">it </w:t>
      </w:r>
      <w:r w:rsidRPr="001E01DE">
        <w:rPr>
          <w:rFonts w:eastAsia="Times New Roman" w:cstheme="minorHAnsi"/>
        </w:rPr>
        <w:t>play</w:t>
      </w:r>
      <w:r w:rsidR="00A922BF">
        <w:rPr>
          <w:rFonts w:eastAsia="Times New Roman" w:cstheme="minorHAnsi"/>
        </w:rPr>
        <w:t>s</w:t>
      </w:r>
      <w:r w:rsidRPr="001E01DE">
        <w:rPr>
          <w:rFonts w:eastAsia="Times New Roman" w:cstheme="minorHAnsi"/>
        </w:rPr>
        <w:t xml:space="preserve"> in powering our lives and </w:t>
      </w:r>
      <w:r w:rsidR="00DC292B">
        <w:rPr>
          <w:rFonts w:eastAsia="Times New Roman" w:cstheme="minorHAnsi"/>
        </w:rPr>
        <w:t>fueling</w:t>
      </w:r>
      <w:r w:rsidRPr="001E01DE">
        <w:rPr>
          <w:rFonts w:eastAsia="Times New Roman" w:cstheme="minorHAnsi"/>
        </w:rPr>
        <w:t xml:space="preserve"> our future;</w:t>
      </w:r>
    </w:p>
    <w:p w14:paraId="692976D0" w14:textId="10283EE7" w:rsidR="00781968" w:rsidRPr="00781968" w:rsidRDefault="00626DBA" w:rsidP="00626DBA">
      <w:pPr>
        <w:spacing w:after="0" w:line="240" w:lineRule="auto"/>
        <w:rPr>
          <w:rFonts w:eastAsia="Times New Roman" w:cstheme="minorHAnsi"/>
        </w:rPr>
      </w:pPr>
      <w:r w:rsidRPr="00626DBA">
        <w:rPr>
          <w:rFonts w:eastAsia="Times New Roman" w:cstheme="minorHAnsi"/>
          <w:b/>
          <w:bCs/>
        </w:rPr>
        <w:lastRenderedPageBreak/>
        <w:t>Therefore</w:t>
      </w:r>
      <w:r w:rsidR="00781968" w:rsidRPr="00781968">
        <w:rPr>
          <w:rFonts w:eastAsia="Times New Roman" w:cstheme="minorHAnsi"/>
        </w:rPr>
        <w:t>, I, (</w:t>
      </w:r>
      <w:proofErr w:type="gramStart"/>
      <w:r w:rsidR="00781968" w:rsidRPr="00781968">
        <w:rPr>
          <w:rFonts w:eastAsia="Times New Roman" w:cstheme="minorHAnsi"/>
        </w:rPr>
        <w:t>_______________, _</w:t>
      </w:r>
      <w:proofErr w:type="gramEnd"/>
      <w:r w:rsidR="00781968" w:rsidRPr="00781968">
        <w:rPr>
          <w:rFonts w:eastAsia="Times New Roman" w:cstheme="minorHAnsi"/>
        </w:rPr>
        <w:t>_______________) of _______________</w:t>
      </w:r>
    </w:p>
    <w:p w14:paraId="76C0008C" w14:textId="05F263EE" w:rsidR="00781968" w:rsidRPr="00781968" w:rsidRDefault="00781968" w:rsidP="00626DBA">
      <w:pPr>
        <w:spacing w:after="0" w:line="240" w:lineRule="auto"/>
        <w:rPr>
          <w:rFonts w:eastAsia="Times New Roman" w:cstheme="minorHAnsi"/>
        </w:rPr>
      </w:pPr>
      <w:r w:rsidRPr="00781968">
        <w:rPr>
          <w:rFonts w:eastAsia="Times New Roman" w:cstheme="minorHAnsi"/>
        </w:rPr>
        <w:tab/>
      </w:r>
      <w:r w:rsidRPr="00781968">
        <w:rPr>
          <w:rFonts w:eastAsia="Times New Roman" w:cstheme="minorHAnsi"/>
        </w:rPr>
        <w:tab/>
        <w:t>name</w:t>
      </w:r>
      <w:r w:rsidRPr="00781968">
        <w:rPr>
          <w:rFonts w:eastAsia="Times New Roman" w:cstheme="minorHAnsi"/>
        </w:rPr>
        <w:tab/>
      </w:r>
      <w:proofErr w:type="gramStart"/>
      <w:r w:rsidR="00626DBA">
        <w:rPr>
          <w:rFonts w:eastAsia="Times New Roman" w:cstheme="minorHAnsi"/>
        </w:rPr>
        <w:tab/>
        <w:t xml:space="preserve">  </w:t>
      </w:r>
      <w:r w:rsidRPr="00781968">
        <w:rPr>
          <w:rFonts w:eastAsia="Times New Roman" w:cstheme="minorHAnsi"/>
        </w:rPr>
        <w:t>title</w:t>
      </w:r>
      <w:proofErr w:type="gramEnd"/>
      <w:r w:rsidRPr="00781968">
        <w:rPr>
          <w:rFonts w:eastAsia="Times New Roman" w:cstheme="minorHAnsi"/>
        </w:rPr>
        <w:tab/>
      </w:r>
      <w:r w:rsidRPr="00781968">
        <w:rPr>
          <w:rFonts w:eastAsia="Times New Roman" w:cstheme="minorHAnsi"/>
        </w:rPr>
        <w:tab/>
        <w:t xml:space="preserve">   </w:t>
      </w:r>
      <w:r w:rsidR="00626DBA">
        <w:rPr>
          <w:rFonts w:eastAsia="Times New Roman" w:cstheme="minorHAnsi"/>
        </w:rPr>
        <w:tab/>
      </w:r>
      <w:r w:rsidRPr="00781968">
        <w:rPr>
          <w:rFonts w:eastAsia="Times New Roman" w:cstheme="minorHAnsi"/>
        </w:rPr>
        <w:t xml:space="preserve">   town/county</w:t>
      </w:r>
      <w:r w:rsidRPr="00781968">
        <w:rPr>
          <w:rFonts w:eastAsia="Times New Roman" w:cstheme="minorHAnsi"/>
        </w:rPr>
        <w:tab/>
      </w:r>
    </w:p>
    <w:p w14:paraId="74BCEB80" w14:textId="456B753D" w:rsidR="00626DBA" w:rsidRPr="001E01DE" w:rsidRDefault="00781968" w:rsidP="00626DBA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781968">
        <w:rPr>
          <w:rFonts w:eastAsia="Times New Roman" w:cstheme="minorHAnsi"/>
        </w:rPr>
        <w:t xml:space="preserve">do hereby proclaim </w:t>
      </w:r>
      <w:r w:rsidR="00626DBA">
        <w:rPr>
          <w:rFonts w:eastAsia="Times New Roman" w:cstheme="minorHAnsi"/>
        </w:rPr>
        <w:t>t</w:t>
      </w:r>
      <w:r w:rsidR="00626DBA" w:rsidRPr="001E01DE">
        <w:rPr>
          <w:rFonts w:eastAsia="Times New Roman" w:cstheme="minorHAnsi"/>
        </w:rPr>
        <w:t xml:space="preserve">hat October </w:t>
      </w:r>
      <w:r w:rsidR="00014FC3">
        <w:rPr>
          <w:rFonts w:eastAsia="Times New Roman" w:cstheme="minorHAnsi"/>
        </w:rPr>
        <w:t>19</w:t>
      </w:r>
      <w:r w:rsidR="00626DBA" w:rsidRPr="001E01DE">
        <w:rPr>
          <w:rFonts w:eastAsia="Times New Roman" w:cstheme="minorHAnsi"/>
        </w:rPr>
        <w:t>-2</w:t>
      </w:r>
      <w:r w:rsidR="00014FC3">
        <w:rPr>
          <w:rFonts w:eastAsia="Times New Roman" w:cstheme="minorHAnsi"/>
        </w:rPr>
        <w:t>3</w:t>
      </w:r>
      <w:r w:rsidR="00626DBA" w:rsidRPr="001E01DE">
        <w:rPr>
          <w:rFonts w:eastAsia="Times New Roman" w:cstheme="minorHAnsi"/>
        </w:rPr>
        <w:t>, 202</w:t>
      </w:r>
      <w:r w:rsidR="00626DBA">
        <w:rPr>
          <w:rFonts w:eastAsia="Times New Roman" w:cstheme="minorHAnsi"/>
        </w:rPr>
        <w:t>5</w:t>
      </w:r>
      <w:r w:rsidR="00626DBA" w:rsidRPr="001E01DE">
        <w:rPr>
          <w:rFonts w:eastAsia="Times New Roman" w:cstheme="minorHAnsi"/>
        </w:rPr>
        <w:t xml:space="preserve">, be designated as </w:t>
      </w:r>
      <w:r w:rsidR="00626DBA" w:rsidRPr="001E01DE">
        <w:rPr>
          <w:rFonts w:eastAsia="Times New Roman" w:cstheme="minorHAnsi"/>
          <w:b/>
          <w:bCs/>
        </w:rPr>
        <w:t>Careers in Energy Week</w:t>
      </w:r>
      <w:r w:rsidR="00626DBA" w:rsidRPr="001E01DE">
        <w:rPr>
          <w:rFonts w:eastAsia="Times New Roman" w:cstheme="minorHAnsi"/>
        </w:rPr>
        <w:t>, a time to:</w:t>
      </w:r>
    </w:p>
    <w:p w14:paraId="0EA388D6" w14:textId="77777777" w:rsidR="00626DBA" w:rsidRPr="001E01DE" w:rsidRDefault="00626DBA" w:rsidP="00626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Recognize and honor</w:t>
      </w:r>
      <w:r w:rsidRPr="001E01DE">
        <w:rPr>
          <w:rFonts w:eastAsia="Times New Roman" w:cstheme="minorHAnsi"/>
        </w:rPr>
        <w:t xml:space="preserve"> the dedication and professionalism of the millions of individuals working in the energy sector who ensure the safe and reliable delivery of energy to our nation.</w:t>
      </w:r>
    </w:p>
    <w:p w14:paraId="32C52C9F" w14:textId="77777777" w:rsidR="00626DBA" w:rsidRPr="001E01DE" w:rsidRDefault="00626DBA" w:rsidP="00626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Highlight the diverse and rewarding career opportunities</w:t>
      </w:r>
      <w:r w:rsidRPr="001E01DE">
        <w:rPr>
          <w:rFonts w:eastAsia="Times New Roman" w:cstheme="minorHAnsi"/>
        </w:rPr>
        <w:t xml:space="preserve"> available in the energy industry, from skilled trades and technical professions to engineering, science, and management roles.</w:t>
      </w:r>
    </w:p>
    <w:p w14:paraId="514D900D" w14:textId="77777777" w:rsidR="00626DBA" w:rsidRPr="001E01DE" w:rsidRDefault="00626DBA" w:rsidP="00626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Promote energy education and awareness</w:t>
      </w:r>
      <w:r w:rsidRPr="001E01DE">
        <w:rPr>
          <w:rFonts w:eastAsia="Times New Roman" w:cstheme="minorHAnsi"/>
        </w:rPr>
        <w:t xml:space="preserve"> among students and the </w:t>
      </w:r>
      <w:proofErr w:type="gramStart"/>
      <w:r w:rsidRPr="001E01DE">
        <w:rPr>
          <w:rFonts w:eastAsia="Times New Roman" w:cstheme="minorHAnsi"/>
        </w:rPr>
        <w:t>general public</w:t>
      </w:r>
      <w:proofErr w:type="gramEnd"/>
      <w:r w:rsidRPr="001E01DE">
        <w:rPr>
          <w:rFonts w:eastAsia="Times New Roman" w:cstheme="minorHAnsi"/>
        </w:rPr>
        <w:t>, emphasizing the importance of STEM skills and the future of energy innovation.</w:t>
      </w:r>
    </w:p>
    <w:p w14:paraId="279C16B8" w14:textId="77777777" w:rsidR="00626DBA" w:rsidRPr="001E01DE" w:rsidRDefault="00626DBA" w:rsidP="00626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Encourage collaboration</w:t>
      </w:r>
      <w:r w:rsidRPr="001E01DE">
        <w:rPr>
          <w:rFonts w:eastAsia="Times New Roman" w:cstheme="minorHAnsi"/>
        </w:rPr>
        <w:t xml:space="preserve"> between industry, educational institutions, </w:t>
      </w:r>
      <w:r>
        <w:rPr>
          <w:rFonts w:eastAsia="Times New Roman" w:cstheme="minorHAnsi"/>
        </w:rPr>
        <w:t xml:space="preserve">workforce systems, community-based organizations, </w:t>
      </w:r>
      <w:r w:rsidRPr="001E01DE">
        <w:rPr>
          <w:rFonts w:eastAsia="Times New Roman" w:cstheme="minorHAnsi"/>
        </w:rPr>
        <w:t>and government agencies to support workforce development and address the evolving needs of the energy sector.</w:t>
      </w:r>
    </w:p>
    <w:p w14:paraId="2A205C13" w14:textId="77777777" w:rsidR="00626DBA" w:rsidRPr="001E01DE" w:rsidRDefault="00626DBA" w:rsidP="00626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Express gratitude</w:t>
      </w:r>
      <w:r w:rsidRPr="001E01DE">
        <w:rPr>
          <w:rFonts w:eastAsia="Times New Roman" w:cstheme="minorHAnsi"/>
        </w:rPr>
        <w:t xml:space="preserve"> to the men and women who work tirelessly to power our lives and secure our energy future.</w:t>
      </w:r>
    </w:p>
    <w:p w14:paraId="0C5B25EA" w14:textId="37B72E74" w:rsidR="007529D6" w:rsidRPr="00626DBA" w:rsidRDefault="001E01DE" w:rsidP="00626DBA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And Be It Further Proclaimed,</w:t>
      </w:r>
      <w:r w:rsidRPr="001E01DE">
        <w:rPr>
          <w:rFonts w:eastAsia="Times New Roman" w:cstheme="minorHAnsi"/>
        </w:rPr>
        <w:t xml:space="preserve"> that all </w:t>
      </w:r>
      <w:r w:rsidR="00626DBA">
        <w:rPr>
          <w:rFonts w:eastAsia="Times New Roman" w:cstheme="minorHAnsi"/>
        </w:rPr>
        <w:t xml:space="preserve">people in </w:t>
      </w:r>
      <w:r w:rsidR="00626DBA" w:rsidRPr="00781968">
        <w:rPr>
          <w:rFonts w:eastAsia="Times New Roman" w:cstheme="minorHAnsi"/>
        </w:rPr>
        <w:t xml:space="preserve">______________ </w:t>
      </w:r>
      <w:r w:rsidRPr="001E01DE">
        <w:rPr>
          <w:rFonts w:eastAsia="Times New Roman" w:cstheme="minorHAnsi"/>
        </w:rPr>
        <w:t>are encouraged to observe Careers in Energy Week with appropriate programs, activities, and ceremonies</w:t>
      </w:r>
      <w:r w:rsidR="00634310">
        <w:rPr>
          <w:rFonts w:eastAsia="Times New Roman" w:cstheme="minorHAnsi"/>
        </w:rPr>
        <w:t>, especially those designed to bring greater awareness of the vast array of energy careers.</w:t>
      </w:r>
    </w:p>
    <w:sectPr w:rsidR="007529D6" w:rsidRPr="00626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B5514"/>
    <w:multiLevelType w:val="multilevel"/>
    <w:tmpl w:val="435A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08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41"/>
    <w:rsid w:val="00014FC3"/>
    <w:rsid w:val="00060189"/>
    <w:rsid w:val="00067848"/>
    <w:rsid w:val="000750DE"/>
    <w:rsid w:val="00103104"/>
    <w:rsid w:val="0015640E"/>
    <w:rsid w:val="001E01DE"/>
    <w:rsid w:val="001F5539"/>
    <w:rsid w:val="00214690"/>
    <w:rsid w:val="00243480"/>
    <w:rsid w:val="002859E4"/>
    <w:rsid w:val="002F5E2C"/>
    <w:rsid w:val="003B458B"/>
    <w:rsid w:val="004B0F58"/>
    <w:rsid w:val="0050564B"/>
    <w:rsid w:val="0057072E"/>
    <w:rsid w:val="0061529B"/>
    <w:rsid w:val="00626DBA"/>
    <w:rsid w:val="00634310"/>
    <w:rsid w:val="006758A4"/>
    <w:rsid w:val="007529D6"/>
    <w:rsid w:val="00781968"/>
    <w:rsid w:val="00857A01"/>
    <w:rsid w:val="008F0CEF"/>
    <w:rsid w:val="00A45EE4"/>
    <w:rsid w:val="00A632C7"/>
    <w:rsid w:val="00A8281C"/>
    <w:rsid w:val="00A922BF"/>
    <w:rsid w:val="00AD2024"/>
    <w:rsid w:val="00B84C80"/>
    <w:rsid w:val="00D14894"/>
    <w:rsid w:val="00D45807"/>
    <w:rsid w:val="00D84EE0"/>
    <w:rsid w:val="00DC292B"/>
    <w:rsid w:val="00DD2EEA"/>
    <w:rsid w:val="00E370E7"/>
    <w:rsid w:val="00E75B63"/>
    <w:rsid w:val="00E91901"/>
    <w:rsid w:val="00ED7261"/>
    <w:rsid w:val="00EF7860"/>
    <w:rsid w:val="00F306D3"/>
    <w:rsid w:val="00F6672B"/>
    <w:rsid w:val="00F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5C15"/>
  <w15:chartTrackingRefBased/>
  <w15:docId w15:val="{8A5A3059-F403-4730-AECB-322D4B4E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ov-proclamation-title">
    <w:name w:val="gov-proclamation-title"/>
    <w:basedOn w:val="Normal"/>
    <w:rsid w:val="00E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5B63"/>
    <w:rPr>
      <w:b/>
      <w:bCs/>
    </w:rPr>
  </w:style>
  <w:style w:type="paragraph" w:styleId="Revision">
    <w:name w:val="Revision"/>
    <w:hidden/>
    <w:uiPriority w:val="99"/>
    <w:semiHidden/>
    <w:rsid w:val="006758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5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8A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4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01704D1D34C45B738066FB1F29ED6" ma:contentTypeVersion="21" ma:contentTypeDescription="Create a new document." ma:contentTypeScope="" ma:versionID="00b162a7c75aa630473cce6eaf8ea9ba">
  <xsd:schema xmlns:xsd="http://www.w3.org/2001/XMLSchema" xmlns:xs="http://www.w3.org/2001/XMLSchema" xmlns:p="http://schemas.microsoft.com/office/2006/metadata/properties" xmlns:ns1="http://schemas.microsoft.com/sharepoint/v3" xmlns:ns2="bbba93aa-786d-46f1-958f-5ef829b5beb1" xmlns:ns3="818f6859-6b25-4dfe-b7b7-1745163d72c0" xmlns:ns4="f75139fd-48b9-45c1-a4c7-52ae13733b45" targetNamespace="http://schemas.microsoft.com/office/2006/metadata/properties" ma:root="true" ma:fieldsID="0280a2d43114ecff32634ea1076f987a" ns1:_="" ns2:_="" ns3:_="" ns4:_="">
    <xsd:import namespace="http://schemas.microsoft.com/sharepoint/v3"/>
    <xsd:import namespace="bbba93aa-786d-46f1-958f-5ef829b5beb1"/>
    <xsd:import namespace="818f6859-6b25-4dfe-b7b7-1745163d72c0"/>
    <xsd:import namespace="f75139fd-48b9-45c1-a4c7-52ae13733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93aa-786d-46f1-958f-5ef829b5b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fcc6e0-4e0c-4e25-a433-30f022ae7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6859-6b25-4dfe-b7b7-1745163d7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139fd-48b9-45c1-a4c7-52ae13733b4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6edf2d-afed-444c-bbbb-fe5a357271bf}" ma:internalName="TaxCatchAll" ma:showField="CatchAllData" ma:web="818f6859-6b25-4dfe-b7b7-1745163d7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75139fd-48b9-45c1-a4c7-52ae13733b45" xsi:nil="true"/>
    <_ip_UnifiedCompliancePolicyProperties xmlns="http://schemas.microsoft.com/sharepoint/v3" xsi:nil="true"/>
    <lcf76f155ced4ddcb4097134ff3c332f xmlns="bbba93aa-786d-46f1-958f-5ef829b5be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90FCE-1AB5-4312-A7BB-70193FFAE83A}"/>
</file>

<file path=customXml/itemProps2.xml><?xml version="1.0" encoding="utf-8"?>
<ds:datastoreItem xmlns:ds="http://schemas.openxmlformats.org/officeDocument/2006/customXml" ds:itemID="{9D6E2385-E54F-418A-81C8-99E8E77D43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5139fd-48b9-45c1-a4c7-52ae13733b45"/>
    <ds:schemaRef ds:uri="bbba93aa-786d-46f1-958f-5ef829b5beb1"/>
  </ds:schemaRefs>
</ds:datastoreItem>
</file>

<file path=customXml/itemProps3.xml><?xml version="1.0" encoding="utf-8"?>
<ds:datastoreItem xmlns:ds="http://schemas.openxmlformats.org/officeDocument/2006/customXml" ds:itemID="{62A09C07-367F-4A6E-A8FF-29936D541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2565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Henriksen</dc:creator>
  <cp:keywords/>
  <dc:description/>
  <cp:lastModifiedBy>Christina Marshall</cp:lastModifiedBy>
  <cp:revision>2</cp:revision>
  <dcterms:created xsi:type="dcterms:W3CDTF">2026-06-03T16:59:00Z</dcterms:created>
  <dcterms:modified xsi:type="dcterms:W3CDTF">2026-06-03T16:59:00Z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0x01010092601704D1D34C45B738066FB1F29ED6</vt:lpwstr>
  </property>
  <property fmtid="{D5CDD505-2E9C-101B-9397-08002B2CF9AE}" pid="3" name="MediaServiceImageTags">
    <vt:lpwstr/>
  </property>
  <property fmtid="{D5CDD505-2E9C-101B-9397-08002B2CF9AE}" pid="4" name="MSIP_Label_b83afa66-100f-415d-a087-fdd1b2189dcb_Enabled">
    <vt:lpwstr>true</vt:lpwstr>
  </property>
  <property fmtid="{D5CDD505-2E9C-101B-9397-08002B2CF9AE}" pid="5" name="MSIP_Label_b83afa66-100f-415d-a087-fdd1b2189dcb_SetDate">
    <vt:lpwstr>2025-06-18T21:33:27Z</vt:lpwstr>
  </property>
  <property fmtid="{D5CDD505-2E9C-101B-9397-08002B2CF9AE}" pid="6" name="MSIP_Label_b83afa66-100f-415d-a087-fdd1b2189dcb_Method">
    <vt:lpwstr>Standard</vt:lpwstr>
  </property>
  <property fmtid="{D5CDD505-2E9C-101B-9397-08002B2CF9AE}" pid="7" name="MSIP_Label_b83afa66-100f-415d-a087-fdd1b2189dcb_Name">
    <vt:lpwstr>b83afa66-100f-415d-a087-fdd1b2189dcb</vt:lpwstr>
  </property>
  <property fmtid="{D5CDD505-2E9C-101B-9397-08002B2CF9AE}" pid="8" name="MSIP_Label_b83afa66-100f-415d-a087-fdd1b2189dcb_SiteId">
    <vt:lpwstr>bc7fead1-17ca-46de-a491-fa35fbc5adf4</vt:lpwstr>
  </property>
  <property fmtid="{D5CDD505-2E9C-101B-9397-08002B2CF9AE}" pid="9" name="MSIP_Label_b83afa66-100f-415d-a087-fdd1b2189dcb_ActionId">
    <vt:lpwstr>2c2aa98e-43c0-4e0e-8ab9-1ab748c69085</vt:lpwstr>
  </property>
  <property fmtid="{D5CDD505-2E9C-101B-9397-08002B2CF9AE}" pid="10" name="MSIP_Label_b83afa66-100f-415d-a087-fdd1b2189dcb_ContentBits">
    <vt:lpwstr>0</vt:lpwstr>
  </property>
  <property fmtid="{D5CDD505-2E9C-101B-9397-08002B2CF9AE}" pid="11" name="MSIP_Label_b83afa66-100f-415d-a087-fdd1b2189dcb_Tag">
    <vt:lpwstr>10, 3, 0, 1</vt:lpwstr>
  </property>
</Properties>
</file>