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F" w:rsidRDefault="00875B2F" w:rsidP="001913E4">
      <w:pPr>
        <w:spacing w:before="100" w:beforeAutospacing="1" w:after="300" w:line="345" w:lineRule="atLeast"/>
        <w:ind w:left="5760" w:firstLine="720"/>
        <w:outlineLvl w:val="1"/>
        <w:rPr>
          <w:rFonts w:ascii="OpenSans" w:eastAsia="Times New Roman" w:hAnsi="OpenSans" w:cs="Times New Roman"/>
          <w:b/>
          <w:bCs/>
          <w:iCs/>
          <w:color w:val="333333"/>
          <w:sz w:val="27"/>
          <w:szCs w:val="27"/>
        </w:rPr>
      </w:pPr>
      <w:r>
        <w:rPr>
          <w:noProof/>
        </w:rPr>
        <w:drawing>
          <wp:inline distT="0" distB="0" distL="0" distR="0">
            <wp:extent cx="1931987" cy="1355725"/>
            <wp:effectExtent l="0" t="0" r="0" b="0"/>
            <wp:docPr id="12" name="Picture 3" descr="C:\Users\Ton-Ton\Documents\A+ Media\CEWD\Web documents\GIE State Logos\MidAtlantic-for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Ton-Ton\Documents\A+ Media\CEWD\Web documents\GIE State Logos\MidAtlantic-forP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281" t="27406" r="21295" b="2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87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60975" w:rsidRPr="006E020D" w:rsidRDefault="006E020D" w:rsidP="00C1169B">
      <w:pPr>
        <w:spacing w:before="100" w:beforeAutospacing="1" w:after="300" w:line="345" w:lineRule="atLeast"/>
        <w:outlineLvl w:val="1"/>
        <w:rPr>
          <w:rFonts w:ascii="OpenSans" w:eastAsia="Times New Roman" w:hAnsi="OpenSans" w:cs="Times New Roman"/>
          <w:b/>
          <w:bCs/>
          <w:iCs/>
          <w:color w:val="333333"/>
          <w:sz w:val="27"/>
          <w:szCs w:val="27"/>
        </w:rPr>
      </w:pPr>
      <w:r>
        <w:rPr>
          <w:rFonts w:ascii="OpenSans" w:eastAsia="Times New Roman" w:hAnsi="OpenSans" w:cs="Times New Roman"/>
          <w:b/>
          <w:bCs/>
          <w:iCs/>
          <w:color w:val="333333"/>
          <w:sz w:val="27"/>
          <w:szCs w:val="27"/>
        </w:rPr>
        <w:t xml:space="preserve">Mid-Atlantic Region </w:t>
      </w:r>
      <w:r w:rsidR="00875B2F">
        <w:rPr>
          <w:rFonts w:ascii="OpenSans" w:eastAsia="Times New Roman" w:hAnsi="OpenSans" w:cs="Times New Roman"/>
          <w:b/>
          <w:bCs/>
          <w:iCs/>
          <w:color w:val="333333"/>
          <w:sz w:val="27"/>
          <w:szCs w:val="27"/>
        </w:rPr>
        <w:t>Comes</w:t>
      </w:r>
      <w:r w:rsidR="009A1361">
        <w:rPr>
          <w:rFonts w:ascii="OpenSans" w:eastAsia="Times New Roman" w:hAnsi="OpenSans" w:cs="Times New Roman"/>
          <w:b/>
          <w:bCs/>
          <w:iCs/>
          <w:color w:val="333333"/>
          <w:sz w:val="27"/>
          <w:szCs w:val="27"/>
        </w:rPr>
        <w:t xml:space="preserve"> </w:t>
      </w:r>
      <w:r>
        <w:rPr>
          <w:rFonts w:ascii="OpenSans" w:eastAsia="Times New Roman" w:hAnsi="OpenSans" w:cs="Times New Roman"/>
          <w:b/>
          <w:bCs/>
          <w:iCs/>
          <w:color w:val="333333"/>
          <w:sz w:val="27"/>
          <w:szCs w:val="27"/>
        </w:rPr>
        <w:t xml:space="preserve">Together to Promote Careers in Energy </w:t>
      </w:r>
    </w:p>
    <w:p w:rsidR="004E2375" w:rsidRPr="000F5F07" w:rsidRDefault="00A60975" w:rsidP="000F5F07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F5F07">
        <w:rPr>
          <w:rFonts w:asciiTheme="minorHAnsi" w:hAnsiTheme="minorHAnsi"/>
          <w:color w:val="333333"/>
        </w:rPr>
        <w:t xml:space="preserve">The </w:t>
      </w:r>
      <w:r w:rsidR="00553A91">
        <w:rPr>
          <w:rFonts w:asciiTheme="minorHAnsi" w:hAnsiTheme="minorHAnsi"/>
          <w:color w:val="333333"/>
        </w:rPr>
        <w:t>Mid-</w:t>
      </w:r>
      <w:r w:rsidR="004E2375" w:rsidRPr="000F5F07">
        <w:rPr>
          <w:rFonts w:asciiTheme="minorHAnsi" w:hAnsiTheme="minorHAnsi"/>
          <w:color w:val="333333"/>
        </w:rPr>
        <w:t xml:space="preserve">Atlantic </w:t>
      </w:r>
      <w:r w:rsidRPr="000F5F07">
        <w:rPr>
          <w:rFonts w:asciiTheme="minorHAnsi" w:hAnsiTheme="minorHAnsi"/>
          <w:color w:val="333333"/>
        </w:rPr>
        <w:t xml:space="preserve">Energy Workforce Consortium, an industry partnership of </w:t>
      </w:r>
      <w:r w:rsidR="00885907" w:rsidRPr="000F5F07">
        <w:rPr>
          <w:rFonts w:asciiTheme="minorHAnsi" w:hAnsiTheme="minorHAnsi"/>
          <w:color w:val="333333"/>
        </w:rPr>
        <w:t>11 utilities located in 6 states, was formed earlier this year to</w:t>
      </w:r>
      <w:r w:rsidRPr="000F5F07">
        <w:rPr>
          <w:rFonts w:asciiTheme="minorHAnsi" w:hAnsiTheme="minorHAnsi"/>
          <w:color w:val="333333"/>
        </w:rPr>
        <w:t xml:space="preserve"> </w:t>
      </w:r>
      <w:r w:rsidR="00885907" w:rsidRPr="000F5F07">
        <w:rPr>
          <w:rFonts w:asciiTheme="minorHAnsi" w:eastAsiaTheme="minorEastAsia" w:hAnsiTheme="minorHAnsi" w:cstheme="minorBidi"/>
          <w:color w:val="000000" w:themeColor="text1"/>
          <w:kern w:val="24"/>
        </w:rPr>
        <w:t>ensure that the utility industry has a sustainable, diverse</w:t>
      </w:r>
      <w:r w:rsidR="00553A91">
        <w:rPr>
          <w:rFonts w:asciiTheme="minorHAnsi" w:eastAsiaTheme="minorEastAsia" w:hAnsiTheme="minorHAnsi" w:cstheme="minorBidi"/>
          <w:color w:val="000000" w:themeColor="text1"/>
          <w:kern w:val="24"/>
        </w:rPr>
        <w:t>,</w:t>
      </w:r>
      <w:r w:rsidR="00885907" w:rsidRPr="000F5F07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and qualified workforce to meet the future workforce needs of the Mid-Atlantic Region.</w:t>
      </w:r>
      <w:r w:rsidR="000F5F07" w:rsidRPr="000F5F07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="00885907" w:rsidRPr="000F5F07">
        <w:rPr>
          <w:rFonts w:asciiTheme="minorHAnsi" w:hAnsiTheme="minorHAnsi"/>
          <w:color w:val="333333"/>
        </w:rPr>
        <w:t>The Consortium is made up of the following companies</w:t>
      </w:r>
      <w:r w:rsidR="003C503B" w:rsidRPr="000F5F07">
        <w:rPr>
          <w:rFonts w:asciiTheme="minorHAnsi" w:hAnsiTheme="minorHAnsi"/>
          <w:color w:val="333333"/>
        </w:rPr>
        <w:t xml:space="preserve">: </w:t>
      </w:r>
      <w:r w:rsidR="00885907" w:rsidRPr="000F5F07">
        <w:rPr>
          <w:rFonts w:asciiTheme="minorHAnsi" w:hAnsiTheme="minorHAnsi"/>
          <w:color w:val="333333"/>
        </w:rPr>
        <w:t>Baltimore Gas and Electric, Constellation, Duquesne Light, Elizabethtown Gas, NJ Natural Gas, NJ Resources, PECO, PEPCO</w:t>
      </w:r>
      <w:r w:rsidR="00100465">
        <w:rPr>
          <w:rFonts w:asciiTheme="minorHAnsi" w:hAnsiTheme="minorHAnsi"/>
          <w:color w:val="333333"/>
        </w:rPr>
        <w:t xml:space="preserve"> Holdings</w:t>
      </w:r>
      <w:r w:rsidR="00885907" w:rsidRPr="000F5F07">
        <w:rPr>
          <w:rFonts w:asciiTheme="minorHAnsi" w:hAnsiTheme="minorHAnsi"/>
          <w:color w:val="333333"/>
        </w:rPr>
        <w:t>, PPL, PSEG, and South Jersey Industries.</w:t>
      </w:r>
      <w:r w:rsidR="00553A91">
        <w:rPr>
          <w:rFonts w:asciiTheme="minorHAnsi" w:hAnsiTheme="minorHAnsi"/>
          <w:color w:val="333333"/>
        </w:rPr>
        <w:t xml:space="preserve"> This C</w:t>
      </w:r>
      <w:r w:rsidR="000F5F07" w:rsidRPr="000F5F07">
        <w:rPr>
          <w:rFonts w:asciiTheme="minorHAnsi" w:hAnsiTheme="minorHAnsi"/>
          <w:color w:val="333333"/>
        </w:rPr>
        <w:t xml:space="preserve">onsortium is </w:t>
      </w:r>
      <w:r w:rsidR="00FC3BD1">
        <w:rPr>
          <w:rFonts w:asciiTheme="minorHAnsi" w:hAnsiTheme="minorHAnsi"/>
          <w:color w:val="333333"/>
        </w:rPr>
        <w:t xml:space="preserve">one of </w:t>
      </w:r>
      <w:r w:rsidR="000F5F07" w:rsidRPr="000F5F07">
        <w:rPr>
          <w:rFonts w:asciiTheme="minorHAnsi" w:hAnsiTheme="minorHAnsi"/>
          <w:color w:val="333333"/>
        </w:rPr>
        <w:t>the first regional consortium to be formed to focus o</w:t>
      </w:r>
      <w:r w:rsidR="00553A91">
        <w:rPr>
          <w:rFonts w:asciiTheme="minorHAnsi" w:hAnsiTheme="minorHAnsi"/>
          <w:color w:val="333333"/>
        </w:rPr>
        <w:t>n workforce development issues.</w:t>
      </w:r>
      <w:r w:rsidR="000F5F07" w:rsidRPr="000F5F07">
        <w:rPr>
          <w:rFonts w:asciiTheme="minorHAnsi" w:hAnsiTheme="minorHAnsi"/>
          <w:color w:val="333333"/>
        </w:rPr>
        <w:t xml:space="preserve"> In addition, they will share best practices and learn what’s working well in each state.  </w:t>
      </w:r>
    </w:p>
    <w:p w:rsidR="000F5F07" w:rsidRPr="000F5F07" w:rsidRDefault="000F5F07" w:rsidP="000F5F07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0F5F07" w:rsidRPr="000F5F07" w:rsidRDefault="000F5F07" w:rsidP="000F5F07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F5F07">
        <w:rPr>
          <w:rFonts w:asciiTheme="minorHAnsi" w:hAnsiTheme="minorHAnsi"/>
          <w:color w:val="333333"/>
        </w:rPr>
        <w:t>The states in the Mid-Atlant</w:t>
      </w:r>
      <w:r w:rsidR="00553A91">
        <w:rPr>
          <w:rFonts w:asciiTheme="minorHAnsi" w:hAnsiTheme="minorHAnsi"/>
          <w:color w:val="333333"/>
        </w:rPr>
        <w:t>ic Region share much in common.</w:t>
      </w:r>
      <w:r w:rsidRPr="000F5F07">
        <w:rPr>
          <w:rFonts w:asciiTheme="minorHAnsi" w:hAnsiTheme="minorHAnsi"/>
          <w:color w:val="333333"/>
        </w:rPr>
        <w:t xml:space="preserve"> They all have a need to hire a qualified workforce, and their workforce is willing to travel acro</w:t>
      </w:r>
      <w:r w:rsidR="00553A91">
        <w:rPr>
          <w:rFonts w:asciiTheme="minorHAnsi" w:hAnsiTheme="minorHAnsi"/>
          <w:color w:val="333333"/>
        </w:rPr>
        <w:t>ss state lines to work or live.</w:t>
      </w:r>
      <w:r w:rsidRPr="000F5F07">
        <w:rPr>
          <w:rFonts w:asciiTheme="minorHAnsi" w:hAnsiTheme="minorHAnsi"/>
          <w:color w:val="333333"/>
        </w:rPr>
        <w:t xml:space="preserve"> So it makes a lot of sense for them to leverage each other and work together to solve their workforce development issues. </w:t>
      </w:r>
    </w:p>
    <w:p w:rsidR="002A687F" w:rsidRPr="000F5F07" w:rsidRDefault="000B2B08" w:rsidP="00A60975">
      <w:pPr>
        <w:spacing w:before="100" w:beforeAutospacing="1" w:after="225" w:line="240" w:lineRule="auto"/>
        <w:rPr>
          <w:rFonts w:eastAsia="Times New Roman" w:cs="Times New Roman"/>
          <w:color w:val="333333"/>
          <w:sz w:val="24"/>
          <w:szCs w:val="24"/>
        </w:rPr>
      </w:pPr>
      <w:r w:rsidRPr="000F5F07">
        <w:rPr>
          <w:rFonts w:eastAsia="Times New Roman" w:cs="Times New Roman"/>
          <w:color w:val="333333"/>
          <w:sz w:val="24"/>
          <w:szCs w:val="24"/>
        </w:rPr>
        <w:t xml:space="preserve">The energy sector will experience some growing pains </w:t>
      </w:r>
      <w:r w:rsidR="00553A91">
        <w:rPr>
          <w:rFonts w:eastAsia="Times New Roman" w:cs="Times New Roman"/>
          <w:color w:val="333333"/>
          <w:sz w:val="24"/>
          <w:szCs w:val="24"/>
        </w:rPr>
        <w:t>in the next 5</w:t>
      </w:r>
      <w:r w:rsidR="00EF5F46" w:rsidRPr="000F5F07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0F5F07" w:rsidRPr="000F5F07">
        <w:rPr>
          <w:rFonts w:eastAsia="Times New Roman" w:cs="Times New Roman"/>
          <w:color w:val="333333"/>
          <w:sz w:val="24"/>
          <w:szCs w:val="24"/>
        </w:rPr>
        <w:t xml:space="preserve">to 7 years </w:t>
      </w:r>
      <w:r w:rsidR="00EF5F46" w:rsidRPr="000F5F07">
        <w:rPr>
          <w:rFonts w:eastAsia="Times New Roman" w:cs="Times New Roman"/>
          <w:color w:val="333333"/>
          <w:sz w:val="24"/>
          <w:szCs w:val="24"/>
        </w:rPr>
        <w:t>with 50</w:t>
      </w:r>
      <w:r w:rsidR="00100465">
        <w:rPr>
          <w:rFonts w:eastAsia="Times New Roman" w:cs="Times New Roman"/>
          <w:color w:val="333333"/>
          <w:sz w:val="24"/>
          <w:szCs w:val="24"/>
        </w:rPr>
        <w:t>%</w:t>
      </w:r>
      <w:r w:rsidR="00EF5F46" w:rsidRPr="000F5F07">
        <w:rPr>
          <w:rFonts w:eastAsia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Pr="000F5F07">
        <w:rPr>
          <w:rFonts w:eastAsia="Times New Roman" w:cs="Times New Roman"/>
          <w:color w:val="333333"/>
          <w:sz w:val="24"/>
          <w:szCs w:val="24"/>
        </w:rPr>
        <w:t xml:space="preserve">of </w:t>
      </w:r>
      <w:r w:rsidR="00EF5F46" w:rsidRPr="000F5F07">
        <w:rPr>
          <w:rFonts w:eastAsia="Times New Roman" w:cs="Times New Roman"/>
          <w:color w:val="333333"/>
          <w:sz w:val="24"/>
          <w:szCs w:val="24"/>
        </w:rPr>
        <w:t>its</w:t>
      </w:r>
      <w:r w:rsidRPr="000F5F07">
        <w:rPr>
          <w:rFonts w:eastAsia="Times New Roman" w:cs="Times New Roman"/>
          <w:color w:val="333333"/>
          <w:sz w:val="24"/>
          <w:szCs w:val="24"/>
        </w:rPr>
        <w:t xml:space="preserve"> workforce becoming eligible for retirement</w:t>
      </w:r>
      <w:r w:rsidR="00553A91">
        <w:rPr>
          <w:rFonts w:eastAsia="Times New Roman" w:cs="Times New Roman"/>
          <w:color w:val="333333"/>
          <w:sz w:val="24"/>
          <w:szCs w:val="24"/>
        </w:rPr>
        <w:t>.</w:t>
      </w:r>
      <w:r w:rsidR="000F5F07" w:rsidRPr="000F5F07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0F5F07">
        <w:rPr>
          <w:rFonts w:eastAsia="Times New Roman" w:cs="Times New Roman"/>
          <w:color w:val="333333"/>
          <w:sz w:val="24"/>
          <w:szCs w:val="24"/>
        </w:rPr>
        <w:t xml:space="preserve">With this expected vacancy, companies are in need of a pipeline of diverse, skilled workers for the Mid-Atlantic Region. </w:t>
      </w:r>
    </w:p>
    <w:p w:rsidR="003C503B" w:rsidRPr="000F5F07" w:rsidRDefault="003C503B" w:rsidP="00A60975">
      <w:pPr>
        <w:spacing w:before="100" w:beforeAutospacing="1" w:after="225" w:line="240" w:lineRule="auto"/>
        <w:rPr>
          <w:rFonts w:eastAsia="Times New Roman" w:cs="Times New Roman"/>
          <w:color w:val="333333"/>
          <w:sz w:val="24"/>
          <w:szCs w:val="24"/>
        </w:rPr>
      </w:pPr>
      <w:r w:rsidRPr="000F5F07">
        <w:rPr>
          <w:rFonts w:eastAsia="Times New Roman" w:cs="Times New Roman"/>
          <w:color w:val="333333"/>
          <w:sz w:val="24"/>
          <w:szCs w:val="24"/>
        </w:rPr>
        <w:t xml:space="preserve">“With an aging workforce, it is now more important than ever to encourage and engage students in potential careers in the energy sector,” said </w:t>
      </w:r>
      <w:r w:rsidR="00580162" w:rsidRPr="008E3A80">
        <w:rPr>
          <w:rFonts w:eastAsia="Times New Roman" w:cs="Times New Roman"/>
          <w:color w:val="333333"/>
          <w:sz w:val="24"/>
          <w:szCs w:val="24"/>
        </w:rPr>
        <w:t>Sally Nadler,</w:t>
      </w:r>
      <w:r w:rsidR="00580162" w:rsidRPr="00580162"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r w:rsidR="00580162" w:rsidRPr="008E3A80">
        <w:rPr>
          <w:color w:val="000000" w:themeColor="text1"/>
          <w:sz w:val="24"/>
          <w:szCs w:val="24"/>
          <w:shd w:val="clear" w:color="auto" w:fill="FFFFFF"/>
        </w:rPr>
        <w:t xml:space="preserve">Manager </w:t>
      </w:r>
      <w:r w:rsidR="00553A91">
        <w:rPr>
          <w:color w:val="000000" w:themeColor="text1"/>
          <w:sz w:val="24"/>
          <w:szCs w:val="24"/>
          <w:shd w:val="clear" w:color="auto" w:fill="FFFFFF"/>
        </w:rPr>
        <w:t xml:space="preserve">of </w:t>
      </w:r>
      <w:r w:rsidR="00580162" w:rsidRPr="008E3A80">
        <w:rPr>
          <w:color w:val="000000" w:themeColor="text1"/>
          <w:sz w:val="24"/>
          <w:szCs w:val="24"/>
          <w:shd w:val="clear" w:color="auto" w:fill="FFFFFF"/>
        </w:rPr>
        <w:t>Workforce Development at PSEG</w:t>
      </w:r>
      <w:r w:rsidR="008E3A80" w:rsidRPr="008E3A80">
        <w:rPr>
          <w:color w:val="000000" w:themeColor="text1"/>
          <w:sz w:val="24"/>
          <w:szCs w:val="24"/>
          <w:shd w:val="clear" w:color="auto" w:fill="FFFFFF"/>
        </w:rPr>
        <w:t xml:space="preserve"> and Co-Chair of the Consortium</w:t>
      </w:r>
      <w:r w:rsidR="00580162" w:rsidRPr="008E3A80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="00EF5F46" w:rsidRPr="008E3A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8E3A80">
        <w:rPr>
          <w:rFonts w:eastAsia="Times New Roman" w:cs="Times New Roman"/>
          <w:color w:val="333333"/>
          <w:sz w:val="24"/>
          <w:szCs w:val="24"/>
        </w:rPr>
        <w:t xml:space="preserve">Kenneth </w:t>
      </w:r>
      <w:proofErr w:type="spellStart"/>
      <w:r w:rsidR="008E3A80">
        <w:rPr>
          <w:rFonts w:eastAsia="Times New Roman" w:cs="Times New Roman"/>
          <w:color w:val="333333"/>
          <w:sz w:val="24"/>
          <w:szCs w:val="24"/>
        </w:rPr>
        <w:t>Lockie</w:t>
      </w:r>
      <w:proofErr w:type="spellEnd"/>
      <w:r w:rsidR="008E3A80">
        <w:rPr>
          <w:rFonts w:eastAsia="Times New Roman" w:cs="Times New Roman"/>
          <w:color w:val="333333"/>
          <w:sz w:val="24"/>
          <w:szCs w:val="24"/>
        </w:rPr>
        <w:t>, from Talent Acquisit</w:t>
      </w:r>
      <w:r w:rsidR="00553A91">
        <w:rPr>
          <w:rFonts w:eastAsia="Times New Roman" w:cs="Times New Roman"/>
          <w:color w:val="333333"/>
          <w:sz w:val="24"/>
          <w:szCs w:val="24"/>
        </w:rPr>
        <w:t>ion at Baltimore Gas &amp; Electric</w:t>
      </w:r>
      <w:r w:rsidR="008E3A80">
        <w:rPr>
          <w:rFonts w:eastAsia="Times New Roman" w:cs="Times New Roman"/>
          <w:color w:val="333333"/>
          <w:sz w:val="24"/>
          <w:szCs w:val="24"/>
        </w:rPr>
        <w:t xml:space="preserve"> and Co-Chair of the Consortium</w:t>
      </w:r>
      <w:r w:rsidR="00553A91">
        <w:rPr>
          <w:rFonts w:eastAsia="Times New Roman" w:cs="Times New Roman"/>
          <w:color w:val="333333"/>
          <w:sz w:val="24"/>
          <w:szCs w:val="24"/>
        </w:rPr>
        <w:t>,</w:t>
      </w:r>
      <w:r w:rsidR="008E3A80">
        <w:rPr>
          <w:rFonts w:eastAsia="Times New Roman" w:cs="Times New Roman"/>
          <w:color w:val="333333"/>
          <w:sz w:val="24"/>
          <w:szCs w:val="24"/>
        </w:rPr>
        <w:t xml:space="preserve"> added, </w:t>
      </w:r>
      <w:r w:rsidR="00EF5F46" w:rsidRPr="00580162">
        <w:rPr>
          <w:rFonts w:eastAsia="Times New Roman" w:cs="Times New Roman"/>
          <w:color w:val="333333"/>
          <w:sz w:val="24"/>
          <w:szCs w:val="24"/>
        </w:rPr>
        <w:t>“</w:t>
      </w:r>
      <w:r w:rsidR="008E3A80">
        <w:rPr>
          <w:rFonts w:eastAsia="Times New Roman" w:cs="Times New Roman"/>
          <w:color w:val="333333"/>
          <w:sz w:val="24"/>
          <w:szCs w:val="24"/>
        </w:rPr>
        <w:t>We will begin to see t</w:t>
      </w:r>
      <w:r w:rsidRPr="000F5F07">
        <w:rPr>
          <w:rFonts w:eastAsia="Times New Roman" w:cs="Times New Roman"/>
          <w:color w:val="333333"/>
          <w:sz w:val="24"/>
          <w:szCs w:val="24"/>
        </w:rPr>
        <w:t xml:space="preserve">he </w:t>
      </w:r>
      <w:r w:rsidR="005832C7" w:rsidRPr="000F5F07">
        <w:rPr>
          <w:rFonts w:eastAsia="Times New Roman" w:cs="Times New Roman"/>
          <w:color w:val="333333"/>
          <w:sz w:val="24"/>
          <w:szCs w:val="24"/>
        </w:rPr>
        <w:t xml:space="preserve">job </w:t>
      </w:r>
      <w:r w:rsidRPr="000F5F07">
        <w:rPr>
          <w:rFonts w:eastAsia="Times New Roman" w:cs="Times New Roman"/>
          <w:color w:val="333333"/>
          <w:sz w:val="24"/>
          <w:szCs w:val="24"/>
        </w:rPr>
        <w:t xml:space="preserve">opportunities increase and we need </w:t>
      </w:r>
      <w:r w:rsidR="000F5F07" w:rsidRPr="000F5F07">
        <w:rPr>
          <w:rFonts w:eastAsia="Times New Roman" w:cs="Times New Roman"/>
          <w:color w:val="333333"/>
          <w:sz w:val="24"/>
          <w:szCs w:val="24"/>
        </w:rPr>
        <w:t>qualified</w:t>
      </w:r>
      <w:r w:rsidRPr="000F5F07">
        <w:rPr>
          <w:rFonts w:eastAsia="Times New Roman" w:cs="Times New Roman"/>
          <w:color w:val="333333"/>
          <w:sz w:val="24"/>
          <w:szCs w:val="24"/>
        </w:rPr>
        <w:t xml:space="preserve"> individuals to fill these roles.” </w:t>
      </w:r>
    </w:p>
    <w:p w:rsidR="000B2B08" w:rsidRPr="000F5F07" w:rsidRDefault="000F5F07" w:rsidP="00A60975">
      <w:pPr>
        <w:spacing w:before="100" w:beforeAutospacing="1" w:after="225" w:line="240" w:lineRule="auto"/>
        <w:rPr>
          <w:rFonts w:eastAsia="Times New Roman" w:cs="Times New Roman"/>
          <w:color w:val="333333"/>
          <w:sz w:val="24"/>
          <w:szCs w:val="24"/>
        </w:rPr>
      </w:pPr>
      <w:r w:rsidRPr="000F5F07">
        <w:rPr>
          <w:rFonts w:eastAsia="Times New Roman" w:cs="Times New Roman"/>
          <w:color w:val="333333"/>
          <w:sz w:val="24"/>
          <w:szCs w:val="24"/>
        </w:rPr>
        <w:t xml:space="preserve">The </w:t>
      </w:r>
      <w:r w:rsidR="00A60975" w:rsidRPr="000F5F07">
        <w:rPr>
          <w:rFonts w:eastAsia="Times New Roman" w:cs="Times New Roman"/>
          <w:color w:val="333333"/>
          <w:sz w:val="24"/>
          <w:szCs w:val="24"/>
        </w:rPr>
        <w:t xml:space="preserve">Consortium </w:t>
      </w:r>
      <w:r w:rsidRPr="000F5F07">
        <w:rPr>
          <w:rFonts w:eastAsia="Times New Roman" w:cs="Times New Roman"/>
          <w:color w:val="333333"/>
          <w:sz w:val="24"/>
          <w:szCs w:val="24"/>
        </w:rPr>
        <w:t>is also pleased to announce that Octobe</w:t>
      </w:r>
      <w:r w:rsidR="00450FA2" w:rsidRPr="000F5F07">
        <w:rPr>
          <w:rFonts w:eastAsia="Times New Roman" w:cs="Times New Roman"/>
          <w:color w:val="333333"/>
          <w:sz w:val="24"/>
          <w:szCs w:val="24"/>
        </w:rPr>
        <w:t xml:space="preserve">r 12-18 </w:t>
      </w:r>
      <w:r w:rsidRPr="000F5F07">
        <w:rPr>
          <w:rFonts w:eastAsia="Times New Roman" w:cs="Times New Roman"/>
          <w:color w:val="333333"/>
          <w:sz w:val="24"/>
          <w:szCs w:val="24"/>
        </w:rPr>
        <w:t xml:space="preserve">is </w:t>
      </w:r>
      <w:r w:rsidR="000B2B08" w:rsidRPr="000F5F07">
        <w:rPr>
          <w:rFonts w:eastAsia="Times New Roman" w:cs="Times New Roman"/>
          <w:color w:val="333333"/>
          <w:sz w:val="24"/>
          <w:szCs w:val="24"/>
        </w:rPr>
        <w:t xml:space="preserve">National Careers in Energy Week. </w:t>
      </w:r>
      <w:r w:rsidRPr="000F5F07">
        <w:rPr>
          <w:rFonts w:eastAsia="Times New Roman" w:cs="Times New Roman"/>
          <w:color w:val="333333"/>
          <w:sz w:val="24"/>
          <w:szCs w:val="24"/>
        </w:rPr>
        <w:t xml:space="preserve">Many of the </w:t>
      </w:r>
      <w:r w:rsidR="00450FA2" w:rsidRPr="000F5F07">
        <w:rPr>
          <w:rFonts w:eastAsia="Times New Roman" w:cs="Times New Roman"/>
          <w:color w:val="333333"/>
          <w:sz w:val="24"/>
          <w:szCs w:val="24"/>
        </w:rPr>
        <w:t xml:space="preserve">companies will </w:t>
      </w:r>
      <w:r w:rsidRPr="000F5F07">
        <w:rPr>
          <w:rFonts w:eastAsia="Times New Roman" w:cs="Times New Roman"/>
          <w:color w:val="333333"/>
          <w:sz w:val="24"/>
          <w:szCs w:val="24"/>
        </w:rPr>
        <w:t xml:space="preserve">be reaching out to </w:t>
      </w:r>
      <w:r w:rsidR="00450FA2" w:rsidRPr="000F5F07">
        <w:rPr>
          <w:rFonts w:eastAsia="Times New Roman" w:cs="Times New Roman"/>
          <w:color w:val="333333"/>
          <w:sz w:val="24"/>
          <w:szCs w:val="24"/>
        </w:rPr>
        <w:t xml:space="preserve">elementary and secondary students </w:t>
      </w:r>
      <w:r w:rsidRPr="000F5F07">
        <w:rPr>
          <w:rFonts w:eastAsia="Times New Roman" w:cs="Times New Roman"/>
          <w:color w:val="333333"/>
          <w:sz w:val="24"/>
          <w:szCs w:val="24"/>
        </w:rPr>
        <w:t>during this week to make them aware of the exciting careers in the energy industry and</w:t>
      </w:r>
      <w:r w:rsidR="00450FA2" w:rsidRPr="000F5F07">
        <w:rPr>
          <w:rFonts w:eastAsia="Times New Roman" w:cs="Times New Roman"/>
          <w:color w:val="333333"/>
          <w:sz w:val="24"/>
          <w:szCs w:val="24"/>
        </w:rPr>
        <w:t xml:space="preserve"> encourage stude</w:t>
      </w:r>
      <w:r w:rsidRPr="000F5F07">
        <w:rPr>
          <w:rFonts w:eastAsia="Times New Roman" w:cs="Times New Roman"/>
          <w:color w:val="333333"/>
          <w:sz w:val="24"/>
          <w:szCs w:val="24"/>
        </w:rPr>
        <w:t>nts to further their education in</w:t>
      </w:r>
      <w:r w:rsidR="00450FA2" w:rsidRPr="000F5F07">
        <w:rPr>
          <w:rFonts w:eastAsia="Times New Roman" w:cs="Times New Roman"/>
          <w:color w:val="333333"/>
          <w:sz w:val="24"/>
          <w:szCs w:val="24"/>
        </w:rPr>
        <w:t xml:space="preserve"> the Science, Technology, Engineering, and Math (STEM) fields. </w:t>
      </w:r>
    </w:p>
    <w:p w:rsidR="003C503B" w:rsidRPr="000F5F07" w:rsidRDefault="003C503B" w:rsidP="000E762B">
      <w:pPr>
        <w:spacing w:before="100" w:beforeAutospacing="1" w:after="225" w:line="240" w:lineRule="auto"/>
        <w:rPr>
          <w:rFonts w:eastAsia="Times New Roman" w:cs="Times New Roman"/>
          <w:color w:val="333333"/>
          <w:sz w:val="24"/>
          <w:szCs w:val="24"/>
        </w:rPr>
      </w:pPr>
      <w:r w:rsidRPr="000F5F07">
        <w:rPr>
          <w:rFonts w:eastAsia="Times New Roman" w:cs="Times New Roman"/>
          <w:color w:val="333333"/>
          <w:sz w:val="24"/>
          <w:szCs w:val="24"/>
        </w:rPr>
        <w:t>For more information about careers in the energy industry, visit th</w:t>
      </w:r>
      <w:r w:rsidR="000A06A8" w:rsidRPr="000F5F07">
        <w:rPr>
          <w:rFonts w:eastAsia="Times New Roman" w:cs="Times New Roman"/>
          <w:color w:val="333333"/>
          <w:sz w:val="24"/>
          <w:szCs w:val="24"/>
        </w:rPr>
        <w:t>e C</w:t>
      </w:r>
      <w:r w:rsidRPr="000F5F07">
        <w:rPr>
          <w:rFonts w:eastAsia="Times New Roman" w:cs="Times New Roman"/>
          <w:color w:val="333333"/>
          <w:sz w:val="24"/>
          <w:szCs w:val="24"/>
        </w:rPr>
        <w:t xml:space="preserve">enter for Energy Workforce Development’s web site at </w:t>
      </w:r>
      <w:hyperlink r:id="rId7" w:history="1">
        <w:r w:rsidR="000F5F07" w:rsidRPr="000F5F07">
          <w:rPr>
            <w:rStyle w:val="Hyperlink"/>
            <w:rFonts w:eastAsia="Times New Roman" w:cs="Times New Roman"/>
            <w:sz w:val="24"/>
            <w:szCs w:val="24"/>
          </w:rPr>
          <w:t>http://www.cewd.org</w:t>
        </w:r>
      </w:hyperlink>
      <w:r w:rsidR="000F5F07" w:rsidRPr="000F5F07">
        <w:rPr>
          <w:rFonts w:eastAsia="Times New Roman" w:cs="Times New Roman"/>
          <w:sz w:val="24"/>
          <w:szCs w:val="24"/>
        </w:rPr>
        <w:t>.</w:t>
      </w:r>
    </w:p>
    <w:p w:rsidR="00811DB4" w:rsidRPr="000F5F07" w:rsidRDefault="00553A91">
      <w:pPr>
        <w:rPr>
          <w:sz w:val="24"/>
          <w:szCs w:val="24"/>
        </w:rPr>
      </w:pPr>
    </w:p>
    <w:sectPr w:rsidR="00811DB4" w:rsidRPr="000F5F07" w:rsidSect="0016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7C62"/>
    <w:multiLevelType w:val="hybridMultilevel"/>
    <w:tmpl w:val="4102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60975"/>
    <w:rsid w:val="000915C0"/>
    <w:rsid w:val="000A06A8"/>
    <w:rsid w:val="000B2B08"/>
    <w:rsid w:val="000E51D9"/>
    <w:rsid w:val="000E762B"/>
    <w:rsid w:val="000F5F07"/>
    <w:rsid w:val="00100465"/>
    <w:rsid w:val="00164FE5"/>
    <w:rsid w:val="001913E4"/>
    <w:rsid w:val="002A687F"/>
    <w:rsid w:val="003A1BB3"/>
    <w:rsid w:val="003C503B"/>
    <w:rsid w:val="003F369E"/>
    <w:rsid w:val="00450FA2"/>
    <w:rsid w:val="004626E7"/>
    <w:rsid w:val="004E2375"/>
    <w:rsid w:val="00553A91"/>
    <w:rsid w:val="00580162"/>
    <w:rsid w:val="005832C7"/>
    <w:rsid w:val="005945AA"/>
    <w:rsid w:val="005D7F12"/>
    <w:rsid w:val="005E1DF9"/>
    <w:rsid w:val="006E020D"/>
    <w:rsid w:val="0082148D"/>
    <w:rsid w:val="00875B2F"/>
    <w:rsid w:val="00885907"/>
    <w:rsid w:val="008E3A80"/>
    <w:rsid w:val="009A1361"/>
    <w:rsid w:val="00A60975"/>
    <w:rsid w:val="00AB23C3"/>
    <w:rsid w:val="00B405FA"/>
    <w:rsid w:val="00BF0EA8"/>
    <w:rsid w:val="00C1169B"/>
    <w:rsid w:val="00D661E9"/>
    <w:rsid w:val="00E35CC6"/>
    <w:rsid w:val="00EA67DC"/>
    <w:rsid w:val="00EF5F46"/>
    <w:rsid w:val="00F218FF"/>
    <w:rsid w:val="00FC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E5"/>
  </w:style>
  <w:style w:type="paragraph" w:styleId="Heading2">
    <w:name w:val="heading 2"/>
    <w:basedOn w:val="Normal"/>
    <w:link w:val="Heading2Char"/>
    <w:uiPriority w:val="9"/>
    <w:qFormat/>
    <w:rsid w:val="00A60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9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quote5">
    <w:name w:val="quote5"/>
    <w:basedOn w:val="DefaultParagraphFont"/>
    <w:rsid w:val="00A60975"/>
  </w:style>
  <w:style w:type="character" w:customStyle="1" w:styleId="bgpercentchange">
    <w:name w:val="bgpercentchange"/>
    <w:basedOn w:val="DefaultParagraphFont"/>
    <w:rsid w:val="00A60975"/>
  </w:style>
  <w:style w:type="character" w:styleId="CommentReference">
    <w:name w:val="annotation reference"/>
    <w:basedOn w:val="DefaultParagraphFont"/>
    <w:uiPriority w:val="99"/>
    <w:semiHidden/>
    <w:unhideWhenUsed/>
    <w:rsid w:val="00450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F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F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36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w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710D-98AD-40B2-8D8D-E7C52A87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LCraig</dc:creator>
  <cp:lastModifiedBy>Amy</cp:lastModifiedBy>
  <cp:revision>3</cp:revision>
  <dcterms:created xsi:type="dcterms:W3CDTF">2015-10-08T14:29:00Z</dcterms:created>
  <dcterms:modified xsi:type="dcterms:W3CDTF">2015-10-08T14:32:00Z</dcterms:modified>
</cp:coreProperties>
</file>