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A1" w:rsidRDefault="00D05A8B" w:rsidP="00D05A8B">
      <w:pPr>
        <w:pStyle w:val="Headline"/>
      </w:pPr>
      <w:bookmarkStart w:id="0" w:name="_GoBack"/>
      <w:bookmarkEnd w:id="0"/>
      <w:r>
        <w:rPr>
          <w:noProof/>
        </w:rPr>
        <w:drawing>
          <wp:anchor distT="0" distB="0" distL="114300" distR="114300" simplePos="0" relativeHeight="251659264" behindDoc="0" locked="0" layoutInCell="1" allowOverlap="1">
            <wp:simplePos x="0" y="0"/>
            <wp:positionH relativeFrom="column">
              <wp:posOffset>-110490</wp:posOffset>
            </wp:positionH>
            <wp:positionV relativeFrom="paragraph">
              <wp:posOffset>-281939</wp:posOffset>
            </wp:positionV>
            <wp:extent cx="1451610" cy="1491044"/>
            <wp:effectExtent l="19050" t="0" r="0" b="0"/>
            <wp:wrapNone/>
            <wp:docPr id="2" name="Picture 2" descr="Troops2Energ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ops2Energy_4c"/>
                    <pic:cNvPicPr>
                      <a:picLocks noChangeAspect="1" noChangeArrowheads="1"/>
                    </pic:cNvPicPr>
                  </pic:nvPicPr>
                  <pic:blipFill>
                    <a:blip r:embed="rId7" cstate="print"/>
                    <a:srcRect/>
                    <a:stretch>
                      <a:fillRect/>
                    </a:stretch>
                  </pic:blipFill>
                  <pic:spPr bwMode="auto">
                    <a:xfrm>
                      <a:off x="0" y="0"/>
                      <a:ext cx="1451610" cy="1491044"/>
                    </a:xfrm>
                    <a:prstGeom prst="rect">
                      <a:avLst/>
                    </a:prstGeom>
                    <a:noFill/>
                  </pic:spPr>
                </pic:pic>
              </a:graphicData>
            </a:graphic>
          </wp:anchor>
        </w:drawing>
      </w:r>
    </w:p>
    <w:p w:rsidR="0065740F" w:rsidRDefault="0065740F" w:rsidP="000A66A1">
      <w:pPr>
        <w:pStyle w:val="Headline"/>
        <w:jc w:val="right"/>
      </w:pPr>
    </w:p>
    <w:p w:rsidR="00354939" w:rsidRDefault="009878BC" w:rsidP="000A66A1">
      <w:pPr>
        <w:pStyle w:val="Headline"/>
        <w:jc w:val="right"/>
      </w:pPr>
      <w:r>
        <w:t>Work</w:t>
      </w:r>
      <w:r w:rsidR="007A3A05">
        <w:t>ing with</w:t>
      </w:r>
      <w:r>
        <w:t xml:space="preserve"> C</w:t>
      </w:r>
      <w:r w:rsidR="007A3A05">
        <w:t>ol</w:t>
      </w:r>
      <w:r>
        <w:t>le</w:t>
      </w:r>
      <w:r w:rsidR="007A3A05">
        <w:t>agues</w:t>
      </w:r>
    </w:p>
    <w:p w:rsidR="00D05A8B" w:rsidRDefault="00D05A8B" w:rsidP="000A66A1">
      <w:pPr>
        <w:pStyle w:val="line"/>
        <w:ind w:left="-90"/>
      </w:pPr>
    </w:p>
    <w:p w:rsidR="00D4275F" w:rsidRDefault="00D4275F" w:rsidP="00D4275F">
      <w:pPr>
        <w:shd w:val="clear" w:color="auto" w:fill="FFFFFF"/>
        <w:spacing w:line="360" w:lineRule="atLeast"/>
        <w:rPr>
          <w:rFonts w:ascii="Arial" w:hAnsi="Arial" w:cs="Arial"/>
          <w:i/>
          <w:iCs/>
        </w:rPr>
      </w:pPr>
      <w:r>
        <w:rPr>
          <w:rFonts w:ascii="Arial" w:hAnsi="Arial" w:cs="Arial"/>
          <w:i/>
          <w:iCs/>
        </w:rPr>
        <w:t>TO BE COMPLETED BY THE MENTEE.</w:t>
      </w:r>
    </w:p>
    <w:p w:rsidR="007A3A05" w:rsidRDefault="00D4275F" w:rsidP="007A3A05">
      <w:pPr>
        <w:shd w:val="clear" w:color="auto" w:fill="FFFFFF"/>
        <w:spacing w:line="360" w:lineRule="atLeast"/>
        <w:rPr>
          <w:rFonts w:ascii="Arial" w:hAnsi="Arial" w:cs="Arial"/>
          <w:i/>
          <w:iCs/>
        </w:rPr>
      </w:pPr>
      <w:r>
        <w:rPr>
          <w:rFonts w:ascii="Arial" w:hAnsi="Arial" w:cs="Arial"/>
          <w:i/>
          <w:iCs/>
        </w:rPr>
        <w:t>This ac</w:t>
      </w:r>
      <w:r w:rsidR="00FC6272">
        <w:rPr>
          <w:rFonts w:ascii="Arial" w:hAnsi="Arial" w:cs="Arial"/>
          <w:i/>
          <w:iCs/>
        </w:rPr>
        <w:t xml:space="preserve">tivity will help you learn more about </w:t>
      </w:r>
      <w:r w:rsidR="0065740F">
        <w:rPr>
          <w:rFonts w:ascii="Arial" w:hAnsi="Arial" w:cs="Arial"/>
          <w:i/>
          <w:iCs/>
        </w:rPr>
        <w:t xml:space="preserve">the best way to </w:t>
      </w:r>
      <w:r w:rsidR="007A3A05">
        <w:rPr>
          <w:rFonts w:ascii="Arial" w:hAnsi="Arial" w:cs="Arial"/>
          <w:i/>
          <w:iCs/>
        </w:rPr>
        <w:t>work with colleagues</w:t>
      </w:r>
      <w:r>
        <w:rPr>
          <w:rFonts w:ascii="Arial" w:hAnsi="Arial" w:cs="Arial"/>
          <w:i/>
          <w:iCs/>
        </w:rPr>
        <w:t>. Answer the following questions to the best of you</w:t>
      </w:r>
      <w:r w:rsidR="003C285B">
        <w:rPr>
          <w:rFonts w:ascii="Arial" w:hAnsi="Arial" w:cs="Arial"/>
          <w:i/>
          <w:iCs/>
        </w:rPr>
        <w:t>r</w:t>
      </w:r>
      <w:r>
        <w:rPr>
          <w:rFonts w:ascii="Arial" w:hAnsi="Arial" w:cs="Arial"/>
          <w:i/>
          <w:iCs/>
        </w:rPr>
        <w:t xml:space="preserve"> knowledge in advance of the </w:t>
      </w:r>
      <w:r w:rsidR="000B3C3A">
        <w:rPr>
          <w:rFonts w:ascii="Arial" w:hAnsi="Arial" w:cs="Arial"/>
          <w:i/>
          <w:iCs/>
        </w:rPr>
        <w:t xml:space="preserve">sixth </w:t>
      </w:r>
      <w:r>
        <w:rPr>
          <w:rFonts w:ascii="Arial" w:hAnsi="Arial" w:cs="Arial"/>
          <w:i/>
          <w:iCs/>
        </w:rPr>
        <w:t>session with your mentor</w:t>
      </w:r>
      <w:r w:rsidRPr="00D4275F">
        <w:rPr>
          <w:rFonts w:ascii="Arial" w:hAnsi="Arial" w:cs="Arial"/>
          <w:i/>
          <w:iCs/>
        </w:rPr>
        <w:t>.</w:t>
      </w:r>
      <w:r w:rsidR="007A3A05">
        <w:rPr>
          <w:rFonts w:ascii="Arial" w:hAnsi="Arial" w:cs="Arial"/>
          <w:i/>
          <w:iCs/>
        </w:rPr>
        <w:t xml:space="preserve"> </w:t>
      </w:r>
    </w:p>
    <w:p w:rsidR="007A3A05" w:rsidRPr="000F1DBA" w:rsidRDefault="007A3A05" w:rsidP="005C41AB">
      <w:pPr>
        <w:shd w:val="clear" w:color="auto" w:fill="FFFFFF"/>
        <w:spacing w:line="276" w:lineRule="auto"/>
        <w:rPr>
          <w:rFonts w:ascii="Arial" w:hAnsi="Arial" w:cs="Arial"/>
        </w:rPr>
      </w:pPr>
    </w:p>
    <w:p w:rsidR="007A3A05" w:rsidRDefault="007A3A05" w:rsidP="007A3A05">
      <w:pPr>
        <w:shd w:val="clear" w:color="auto" w:fill="FFFFFF"/>
        <w:spacing w:line="360" w:lineRule="atLeast"/>
        <w:rPr>
          <w:rFonts w:ascii="Arial" w:hAnsi="Arial" w:cs="Arial"/>
        </w:rPr>
      </w:pPr>
      <w:r w:rsidRPr="000F1DBA">
        <w:rPr>
          <w:rFonts w:ascii="Arial" w:hAnsi="Arial" w:cs="Arial"/>
        </w:rPr>
        <w:t>Our job performance is not just a result of our own hard work. We may work alongside other employees to jointly perform certain responsibilities and we may rely on others performing their responsibilities so we can perform our own. Just as we may depend on others to perform their jobs well, other employees may depend on us. For this reason, it is important to develop a clear understanding about both how our work affects others and how our work may be affected by others. Learning the ropes requires learning about and considering the perspectives and expectations of other employees with whom our job responsibilities intersect.</w:t>
      </w:r>
    </w:p>
    <w:p w:rsidR="007A3A05" w:rsidRPr="000F1DBA" w:rsidRDefault="007A3A05" w:rsidP="005C41AB">
      <w:pPr>
        <w:shd w:val="clear" w:color="auto" w:fill="FFFFFF"/>
        <w:rPr>
          <w:rFonts w:ascii="Arial" w:hAnsi="Arial" w:cs="Arial"/>
        </w:rPr>
      </w:pPr>
    </w:p>
    <w:p w:rsidR="007A3A05" w:rsidRDefault="007A3A05" w:rsidP="007A3A05">
      <w:pPr>
        <w:shd w:val="clear" w:color="auto" w:fill="FFFFFF"/>
        <w:spacing w:line="360" w:lineRule="atLeast"/>
        <w:rPr>
          <w:rFonts w:ascii="Arial" w:hAnsi="Arial" w:cs="Arial"/>
        </w:rPr>
      </w:pPr>
      <w:r w:rsidRPr="000F1DBA">
        <w:rPr>
          <w:rFonts w:ascii="Arial" w:hAnsi="Arial" w:cs="Arial"/>
        </w:rPr>
        <w:t>In the space provided below, list any people your work may affect and also any people whose work may affect you. Ask yourself the following questions as you reflect on the implications o</w:t>
      </w:r>
      <w:r>
        <w:rPr>
          <w:rFonts w:ascii="Arial" w:hAnsi="Arial" w:cs="Arial"/>
        </w:rPr>
        <w:t>f</w:t>
      </w:r>
      <w:r w:rsidRPr="000F1DBA">
        <w:rPr>
          <w:rFonts w:ascii="Arial" w:hAnsi="Arial" w:cs="Arial"/>
        </w:rPr>
        <w:t xml:space="preserve"> your work:</w:t>
      </w:r>
    </w:p>
    <w:p w:rsidR="007A3A05" w:rsidRPr="000F1DBA" w:rsidRDefault="007A3A05" w:rsidP="005C41AB">
      <w:pPr>
        <w:shd w:val="clear" w:color="auto" w:fill="FFFFFF"/>
        <w:rPr>
          <w:rFonts w:ascii="Arial" w:hAnsi="Arial" w:cs="Arial"/>
        </w:rPr>
      </w:pPr>
    </w:p>
    <w:p w:rsidR="007A3A05" w:rsidRPr="007A3A05" w:rsidRDefault="007A3A05" w:rsidP="007A3A05">
      <w:pPr>
        <w:pStyle w:val="ListParagraph"/>
        <w:numPr>
          <w:ilvl w:val="0"/>
          <w:numId w:val="8"/>
        </w:numPr>
        <w:shd w:val="clear" w:color="auto" w:fill="FFFFFF"/>
        <w:spacing w:line="360" w:lineRule="atLeast"/>
        <w:rPr>
          <w:rFonts w:ascii="Arial" w:hAnsi="Arial" w:cs="Arial"/>
        </w:rPr>
      </w:pPr>
      <w:r w:rsidRPr="007A3A05">
        <w:rPr>
          <w:rFonts w:ascii="Arial" w:hAnsi="Arial" w:cs="Arial"/>
        </w:rPr>
        <w:t>How will each person listed be affected by my work and job performance and what expectations are they communicating to me about the intersection of our jobs?</w:t>
      </w:r>
    </w:p>
    <w:p w:rsidR="007A3A05" w:rsidRPr="000F1DBA" w:rsidRDefault="007A3A05" w:rsidP="005C41AB">
      <w:pPr>
        <w:shd w:val="clear" w:color="auto" w:fill="FFFFFF"/>
        <w:rPr>
          <w:rFonts w:ascii="Arial" w:hAnsi="Arial" w:cs="Arial"/>
        </w:rPr>
      </w:pPr>
    </w:p>
    <w:p w:rsidR="007A3A05" w:rsidRPr="005C41AB" w:rsidRDefault="007A3A05" w:rsidP="005C41AB">
      <w:pPr>
        <w:pStyle w:val="ListParagraph"/>
        <w:numPr>
          <w:ilvl w:val="0"/>
          <w:numId w:val="8"/>
        </w:numPr>
        <w:shd w:val="clear" w:color="auto" w:fill="FFFFFF"/>
        <w:spacing w:line="360" w:lineRule="atLeast"/>
        <w:rPr>
          <w:rFonts w:ascii="Arial" w:hAnsi="Arial" w:cs="Arial"/>
        </w:rPr>
      </w:pPr>
      <w:r w:rsidRPr="005C41AB">
        <w:rPr>
          <w:rFonts w:ascii="Arial" w:hAnsi="Arial" w:cs="Arial"/>
        </w:rPr>
        <w:t>How will each person listed affect my work and job performance and what expectations do I need to communicate to him/her about the intersection of our jobs?</w:t>
      </w:r>
    </w:p>
    <w:p w:rsidR="007A3A05" w:rsidRDefault="007A3A05" w:rsidP="005C41AB">
      <w:pPr>
        <w:shd w:val="clear" w:color="auto" w:fill="FFFFFF"/>
        <w:spacing w:line="360" w:lineRule="auto"/>
        <w:rPr>
          <w:rFonts w:ascii="Arial" w:hAnsi="Arial" w:cs="Arial"/>
          <w:i/>
          <w:iCs/>
        </w:rPr>
      </w:pPr>
    </w:p>
    <w:tbl>
      <w:tblPr>
        <w:tblW w:w="5000" w:type="pct"/>
        <w:tblCellMar>
          <w:top w:w="15" w:type="dxa"/>
          <w:left w:w="15" w:type="dxa"/>
          <w:bottom w:w="15" w:type="dxa"/>
          <w:right w:w="15" w:type="dxa"/>
        </w:tblCellMar>
        <w:tblLook w:val="04A0"/>
      </w:tblPr>
      <w:tblGrid>
        <w:gridCol w:w="2501"/>
        <w:gridCol w:w="3493"/>
        <w:gridCol w:w="4326"/>
      </w:tblGrid>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jc w:val="center"/>
              <w:rPr>
                <w:rFonts w:ascii="Arial" w:hAnsi="Arial" w:cs="Arial"/>
                <w:b/>
                <w:bCs/>
              </w:rPr>
            </w:pPr>
            <w:r w:rsidRPr="000F1DBA">
              <w:rPr>
                <w:rFonts w:ascii="Arial" w:hAnsi="Arial" w:cs="Arial"/>
                <w:b/>
                <w:bCs/>
              </w:rPr>
              <w:t>Specific Person &amp; Their Role/ Responsibility</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jc w:val="center"/>
              <w:rPr>
                <w:rFonts w:ascii="Arial" w:hAnsi="Arial" w:cs="Arial"/>
                <w:b/>
                <w:bCs/>
              </w:rPr>
            </w:pPr>
            <w:r w:rsidRPr="000F1DBA">
              <w:rPr>
                <w:rFonts w:ascii="Arial" w:hAnsi="Arial" w:cs="Arial"/>
                <w:b/>
                <w:bCs/>
              </w:rPr>
              <w:t>How Our Work Intersects - The way our work relates and what this means for my job is:</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5C41AB">
            <w:pPr>
              <w:spacing w:line="360" w:lineRule="atLeast"/>
              <w:jc w:val="center"/>
              <w:rPr>
                <w:rFonts w:ascii="Arial" w:hAnsi="Arial" w:cs="Arial"/>
                <w:b/>
                <w:bCs/>
              </w:rPr>
            </w:pPr>
            <w:r w:rsidRPr="000F1DBA">
              <w:rPr>
                <w:rFonts w:ascii="Arial" w:hAnsi="Arial" w:cs="Arial"/>
                <w:b/>
                <w:bCs/>
              </w:rPr>
              <w:t xml:space="preserve">Remaining Questions - What I still need to learn about working </w:t>
            </w:r>
            <w:r>
              <w:rPr>
                <w:rFonts w:ascii="Arial" w:hAnsi="Arial" w:cs="Arial"/>
                <w:b/>
                <w:bCs/>
              </w:rPr>
              <w:t>and</w:t>
            </w:r>
            <w:r w:rsidRPr="000F1DBA">
              <w:rPr>
                <w:rFonts w:ascii="Arial" w:hAnsi="Arial" w:cs="Arial"/>
                <w:b/>
                <w:bCs/>
              </w:rPr>
              <w:t xml:space="preserve"> communicating with this person is:</w:t>
            </w:r>
          </w:p>
        </w:tc>
      </w:tr>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r>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r>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r>
    </w:tbl>
    <w:p w:rsidR="005C41AB" w:rsidRDefault="005C41AB" w:rsidP="005C41AB">
      <w:pPr>
        <w:shd w:val="clear" w:color="auto" w:fill="FFFFFF"/>
        <w:rPr>
          <w:rFonts w:ascii="Arial" w:hAnsi="Arial" w:cs="Arial"/>
          <w:iCs/>
        </w:rPr>
      </w:pPr>
    </w:p>
    <w:tbl>
      <w:tblPr>
        <w:tblW w:w="5000" w:type="pct"/>
        <w:tblCellMar>
          <w:top w:w="15" w:type="dxa"/>
          <w:left w:w="15" w:type="dxa"/>
          <w:bottom w:w="15" w:type="dxa"/>
          <w:right w:w="15" w:type="dxa"/>
        </w:tblCellMar>
        <w:tblLook w:val="04A0"/>
      </w:tblPr>
      <w:tblGrid>
        <w:gridCol w:w="10320"/>
      </w:tblGrid>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5C41AB">
            <w:pPr>
              <w:spacing w:line="360" w:lineRule="atLeast"/>
              <w:rPr>
                <w:rFonts w:ascii="Arial" w:hAnsi="Arial" w:cs="Arial"/>
                <w:b/>
                <w:bCs/>
              </w:rPr>
            </w:pPr>
            <w:r w:rsidRPr="000F1DBA">
              <w:rPr>
                <w:rFonts w:ascii="Arial" w:hAnsi="Arial" w:cs="Arial"/>
                <w:b/>
                <w:bCs/>
              </w:rPr>
              <w:t>Questions or requests for assistance for my mentor related to "Working &amp; Communicating with Others" are:</w:t>
            </w:r>
          </w:p>
        </w:tc>
      </w:tr>
      <w:tr w:rsidR="005C41AB" w:rsidRPr="000F1DBA" w:rsidTr="000D00B1">
        <w:tc>
          <w:tcPr>
            <w:tcW w:w="0" w:type="auto"/>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hideMark/>
          </w:tcPr>
          <w:p w:rsidR="005C41AB" w:rsidRPr="000F1DBA" w:rsidRDefault="005C41AB" w:rsidP="000D00B1">
            <w:pPr>
              <w:spacing w:line="360" w:lineRule="atLeast"/>
              <w:rPr>
                <w:rFonts w:ascii="Arial" w:hAnsi="Arial" w:cs="Arial"/>
              </w:rPr>
            </w:pPr>
            <w:r w:rsidRPr="000F1DBA">
              <w:rPr>
                <w:rFonts w:ascii="Arial" w:hAnsi="Arial" w:cs="Arial"/>
              </w:rPr>
              <w:t> </w:t>
            </w:r>
          </w:p>
        </w:tc>
      </w:tr>
    </w:tbl>
    <w:p w:rsidR="005C41AB" w:rsidRPr="005C41AB" w:rsidRDefault="005C41AB" w:rsidP="005C41AB">
      <w:pPr>
        <w:shd w:val="clear" w:color="auto" w:fill="FFFFFF"/>
        <w:spacing w:line="360" w:lineRule="atLeast"/>
        <w:rPr>
          <w:rFonts w:ascii="Arial" w:hAnsi="Arial" w:cs="Arial"/>
          <w:iCs/>
        </w:rPr>
      </w:pPr>
    </w:p>
    <w:sectPr w:rsidR="005C41AB" w:rsidRPr="005C41AB" w:rsidSect="00596A33">
      <w:headerReference w:type="default" r:id="rId8"/>
      <w:footerReference w:type="default" r:id="rId9"/>
      <w:pgSz w:w="12240" w:h="15840"/>
      <w:pgMar w:top="720" w:right="1080" w:bottom="720" w:left="108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04" w:rsidRDefault="00B10604" w:rsidP="00D05A8B">
      <w:r>
        <w:separator/>
      </w:r>
    </w:p>
  </w:endnote>
  <w:endnote w:type="continuationSeparator" w:id="0">
    <w:p w:rsidR="00B10604" w:rsidRDefault="00B10604" w:rsidP="00D05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tima">
    <w:altName w:val="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8626"/>
      <w:docPartObj>
        <w:docPartGallery w:val="Page Numbers (Bottom of Page)"/>
        <w:docPartUnique/>
      </w:docPartObj>
    </w:sdtPr>
    <w:sdtContent>
      <w:p w:rsidR="008749B6" w:rsidRPr="008749B6" w:rsidRDefault="00AE5173" w:rsidP="008749B6">
        <w:pPr>
          <w:pStyle w:val="Footer"/>
          <w:spacing w:before="360"/>
          <w:jc w:val="center"/>
        </w:pPr>
        <w:r w:rsidRPr="008749B6">
          <w:rPr>
            <w:rFonts w:ascii="Arial Narrow" w:hAnsi="Arial Narrow"/>
            <w:color w:val="0070C0"/>
          </w:rPr>
          <w:fldChar w:fldCharType="begin"/>
        </w:r>
        <w:r w:rsidR="008749B6" w:rsidRPr="008749B6">
          <w:rPr>
            <w:rFonts w:ascii="Arial Narrow" w:hAnsi="Arial Narrow"/>
            <w:color w:val="0070C0"/>
          </w:rPr>
          <w:instrText xml:space="preserve"> PAGE   \* MERGEFORMAT </w:instrText>
        </w:r>
        <w:r w:rsidRPr="008749B6">
          <w:rPr>
            <w:rFonts w:ascii="Arial Narrow" w:hAnsi="Arial Narrow"/>
            <w:color w:val="0070C0"/>
          </w:rPr>
          <w:fldChar w:fldCharType="separate"/>
        </w:r>
        <w:r w:rsidR="005C41AB">
          <w:rPr>
            <w:rFonts w:ascii="Arial Narrow" w:hAnsi="Arial Narrow"/>
            <w:noProof/>
            <w:color w:val="0070C0"/>
          </w:rPr>
          <w:t>2</w:t>
        </w:r>
        <w:r w:rsidRPr="008749B6">
          <w:rPr>
            <w:rFonts w:ascii="Arial Narrow" w:hAnsi="Arial Narrow"/>
            <w:color w:val="0070C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04" w:rsidRDefault="00B10604" w:rsidP="00D05A8B">
      <w:r>
        <w:separator/>
      </w:r>
    </w:p>
  </w:footnote>
  <w:footnote w:type="continuationSeparator" w:id="0">
    <w:p w:rsidR="00B10604" w:rsidRDefault="00B10604" w:rsidP="00D05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B6" w:rsidRPr="008749B6" w:rsidRDefault="009878BC" w:rsidP="008749B6">
    <w:pPr>
      <w:pStyle w:val="Header"/>
      <w:pBdr>
        <w:bottom w:val="single" w:sz="6" w:space="4" w:color="92D050"/>
      </w:pBdr>
      <w:tabs>
        <w:tab w:val="clear" w:pos="4680"/>
        <w:tab w:val="clear" w:pos="9360"/>
        <w:tab w:val="right" w:pos="10080"/>
      </w:tabs>
      <w:rPr>
        <w:rFonts w:ascii="Arial Narrow" w:hAnsi="Arial Narrow"/>
        <w:b/>
        <w:color w:val="0070C0"/>
        <w:sz w:val="18"/>
        <w:szCs w:val="18"/>
      </w:rPr>
    </w:pPr>
    <w:r>
      <w:rPr>
        <w:rFonts w:ascii="Arial Narrow" w:hAnsi="Arial Narrow"/>
        <w:b/>
        <w:color w:val="0070C0"/>
        <w:sz w:val="18"/>
        <w:szCs w:val="18"/>
      </w:rPr>
      <w:t>Handling Workplace Challenges</w:t>
    </w:r>
    <w:r w:rsidR="008749B6" w:rsidRPr="008749B6">
      <w:rPr>
        <w:rFonts w:ascii="Arial Narrow" w:hAnsi="Arial Narrow"/>
        <w:b/>
        <w:color w:val="0070C0"/>
        <w:sz w:val="18"/>
        <w:szCs w:val="18"/>
      </w:rPr>
      <w:tab/>
    </w:r>
    <w:r w:rsidR="008749B6">
      <w:rPr>
        <w:rFonts w:ascii="Arial Narrow" w:hAnsi="Arial Narrow"/>
        <w:color w:val="0070C0"/>
        <w:sz w:val="18"/>
        <w:szCs w:val="18"/>
      </w:rPr>
      <w:t>Troops to Energy Jobs</w:t>
    </w:r>
  </w:p>
  <w:p w:rsidR="008749B6" w:rsidRDefault="0087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numPicBullet w:numPicBulletId="4">
    <w:pict>
      <v:shape id="_x0000_i1094" type="#_x0000_t75" style="width:3in;height:3in" o:bullet="t"/>
    </w:pict>
  </w:numPicBullet>
  <w:numPicBullet w:numPicBulletId="5">
    <w:pict>
      <v:shape id="_x0000_i1095" type="#_x0000_t75" style="width:3in;height:3in" o:bullet="t"/>
    </w:pict>
  </w:numPicBullet>
  <w:abstractNum w:abstractNumId="0">
    <w:nsid w:val="11B04038"/>
    <w:multiLevelType w:val="hybridMultilevel"/>
    <w:tmpl w:val="C994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11A5"/>
    <w:multiLevelType w:val="multilevel"/>
    <w:tmpl w:val="322E56F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1069C"/>
    <w:multiLevelType w:val="multilevel"/>
    <w:tmpl w:val="9EEC3A8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A5B90"/>
    <w:multiLevelType w:val="multilevel"/>
    <w:tmpl w:val="D42AEA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A0599"/>
    <w:multiLevelType w:val="multilevel"/>
    <w:tmpl w:val="CC847546"/>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73793"/>
    <w:multiLevelType w:val="hybridMultilevel"/>
    <w:tmpl w:val="9DDE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361EE0"/>
    <w:multiLevelType w:val="multilevel"/>
    <w:tmpl w:val="3D5C47D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66377"/>
    <w:multiLevelType w:val="multilevel"/>
    <w:tmpl w:val="198431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D05A8B"/>
    <w:rsid w:val="00001F4D"/>
    <w:rsid w:val="00016970"/>
    <w:rsid w:val="0005155B"/>
    <w:rsid w:val="000524FD"/>
    <w:rsid w:val="00060692"/>
    <w:rsid w:val="00074B60"/>
    <w:rsid w:val="00076484"/>
    <w:rsid w:val="000A5022"/>
    <w:rsid w:val="000A66A1"/>
    <w:rsid w:val="000B3C3A"/>
    <w:rsid w:val="000C057B"/>
    <w:rsid w:val="001006FE"/>
    <w:rsid w:val="001646B4"/>
    <w:rsid w:val="00194867"/>
    <w:rsid w:val="001D68F2"/>
    <w:rsid w:val="001F2C85"/>
    <w:rsid w:val="00212F0B"/>
    <w:rsid w:val="00233A4A"/>
    <w:rsid w:val="002A7DC8"/>
    <w:rsid w:val="002F0E52"/>
    <w:rsid w:val="00354939"/>
    <w:rsid w:val="003C1451"/>
    <w:rsid w:val="003C2617"/>
    <w:rsid w:val="003C285B"/>
    <w:rsid w:val="003F4BA0"/>
    <w:rsid w:val="00432E3E"/>
    <w:rsid w:val="00434AC4"/>
    <w:rsid w:val="0044497F"/>
    <w:rsid w:val="00462778"/>
    <w:rsid w:val="0048002F"/>
    <w:rsid w:val="004E3E9B"/>
    <w:rsid w:val="004E6FCC"/>
    <w:rsid w:val="00503DC9"/>
    <w:rsid w:val="005330F1"/>
    <w:rsid w:val="00596A33"/>
    <w:rsid w:val="005C41AB"/>
    <w:rsid w:val="005D62BA"/>
    <w:rsid w:val="00650A29"/>
    <w:rsid w:val="0065740F"/>
    <w:rsid w:val="006C3C72"/>
    <w:rsid w:val="006D56E3"/>
    <w:rsid w:val="00735F88"/>
    <w:rsid w:val="00742456"/>
    <w:rsid w:val="00791DB1"/>
    <w:rsid w:val="007A3A05"/>
    <w:rsid w:val="007B1318"/>
    <w:rsid w:val="007E28EC"/>
    <w:rsid w:val="00857EB6"/>
    <w:rsid w:val="0086247A"/>
    <w:rsid w:val="008749B6"/>
    <w:rsid w:val="00890E2F"/>
    <w:rsid w:val="008B2DD0"/>
    <w:rsid w:val="00920C8F"/>
    <w:rsid w:val="00920DE6"/>
    <w:rsid w:val="009878BC"/>
    <w:rsid w:val="00A019C4"/>
    <w:rsid w:val="00A70A87"/>
    <w:rsid w:val="00A83B4A"/>
    <w:rsid w:val="00AE5173"/>
    <w:rsid w:val="00B10604"/>
    <w:rsid w:val="00B34A4C"/>
    <w:rsid w:val="00BA3B54"/>
    <w:rsid w:val="00C3248F"/>
    <w:rsid w:val="00C35BE3"/>
    <w:rsid w:val="00C55B9E"/>
    <w:rsid w:val="00C566DC"/>
    <w:rsid w:val="00C57916"/>
    <w:rsid w:val="00CE21D4"/>
    <w:rsid w:val="00D05A8B"/>
    <w:rsid w:val="00D4275F"/>
    <w:rsid w:val="00D73A15"/>
    <w:rsid w:val="00E31F88"/>
    <w:rsid w:val="00EB4C24"/>
    <w:rsid w:val="00ED00B3"/>
    <w:rsid w:val="00EE478A"/>
    <w:rsid w:val="00F857B9"/>
    <w:rsid w:val="00F923FB"/>
    <w:rsid w:val="00FC6272"/>
    <w:rsid w:val="00FD2584"/>
    <w:rsid w:val="00FE0093"/>
    <w:rsid w:val="00FE4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B6"/>
  </w:style>
  <w:style w:type="paragraph" w:styleId="Heading2">
    <w:name w:val="heading 2"/>
    <w:basedOn w:val="Normal"/>
    <w:link w:val="Heading2Char"/>
    <w:uiPriority w:val="9"/>
    <w:qFormat/>
    <w:rsid w:val="00076484"/>
    <w:pPr>
      <w:spacing w:line="312" w:lineRule="atLeast"/>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8B"/>
    <w:pPr>
      <w:tabs>
        <w:tab w:val="center" w:pos="4680"/>
        <w:tab w:val="right" w:pos="9360"/>
      </w:tabs>
    </w:pPr>
  </w:style>
  <w:style w:type="character" w:customStyle="1" w:styleId="HeaderChar">
    <w:name w:val="Header Char"/>
    <w:basedOn w:val="DefaultParagraphFont"/>
    <w:link w:val="Header"/>
    <w:uiPriority w:val="99"/>
    <w:rsid w:val="00D05A8B"/>
  </w:style>
  <w:style w:type="paragraph" w:styleId="Footer">
    <w:name w:val="footer"/>
    <w:basedOn w:val="Normal"/>
    <w:link w:val="FooterChar"/>
    <w:uiPriority w:val="99"/>
    <w:unhideWhenUsed/>
    <w:rsid w:val="00D05A8B"/>
    <w:pPr>
      <w:tabs>
        <w:tab w:val="center" w:pos="4680"/>
        <w:tab w:val="right" w:pos="9360"/>
      </w:tabs>
    </w:pPr>
  </w:style>
  <w:style w:type="character" w:customStyle="1" w:styleId="FooterChar">
    <w:name w:val="Footer Char"/>
    <w:basedOn w:val="DefaultParagraphFont"/>
    <w:link w:val="Footer"/>
    <w:uiPriority w:val="99"/>
    <w:rsid w:val="00D05A8B"/>
  </w:style>
  <w:style w:type="paragraph" w:customStyle="1" w:styleId="Headline">
    <w:name w:val="*Headline"/>
    <w:qFormat/>
    <w:rsid w:val="00D05A8B"/>
    <w:pPr>
      <w:ind w:left="3067"/>
    </w:pPr>
    <w:rPr>
      <w:rFonts w:ascii="Arial Black" w:hAnsi="Arial Black"/>
      <w:color w:val="92D050"/>
      <w:sz w:val="36"/>
    </w:rPr>
  </w:style>
  <w:style w:type="paragraph" w:customStyle="1" w:styleId="line">
    <w:name w:val="*line"/>
    <w:basedOn w:val="Headline"/>
    <w:qFormat/>
    <w:rsid w:val="00D05A8B"/>
    <w:pPr>
      <w:pBdr>
        <w:bottom w:val="single" w:sz="12" w:space="1" w:color="0070C0"/>
      </w:pBdr>
      <w:spacing w:after="240"/>
    </w:pPr>
    <w:rPr>
      <w:rFonts w:ascii="Arial Narrow" w:hAnsi="Arial Narrow"/>
      <w:color w:val="auto"/>
      <w:sz w:val="20"/>
    </w:rPr>
  </w:style>
  <w:style w:type="paragraph" w:customStyle="1" w:styleId="text1stpage">
    <w:name w:val="*text_1stpage"/>
    <w:qFormat/>
    <w:rsid w:val="00D05A8B"/>
    <w:pPr>
      <w:spacing w:after="120"/>
      <w:ind w:left="3067"/>
    </w:pPr>
    <w:rPr>
      <w:sz w:val="23"/>
      <w:szCs w:val="23"/>
    </w:rPr>
  </w:style>
  <w:style w:type="paragraph" w:styleId="NormalWeb">
    <w:name w:val="Normal (Web)"/>
    <w:basedOn w:val="Normal"/>
    <w:uiPriority w:val="99"/>
    <w:unhideWhenUsed/>
    <w:rsid w:val="00D05A8B"/>
    <w:pPr>
      <w:spacing w:after="210" w:line="210" w:lineRule="atLeast"/>
      <w:jc w:val="both"/>
    </w:pPr>
    <w:rPr>
      <w:sz w:val="17"/>
      <w:szCs w:val="17"/>
    </w:rPr>
  </w:style>
  <w:style w:type="paragraph" w:customStyle="1" w:styleId="subhead1stpage">
    <w:name w:val="*subhead_1stpage"/>
    <w:qFormat/>
    <w:rsid w:val="00C35BE3"/>
    <w:pPr>
      <w:spacing w:before="240" w:after="120"/>
      <w:ind w:left="3067"/>
    </w:pPr>
    <w:rPr>
      <w:rFonts w:ascii="Arial Narrow" w:hAnsi="Arial Narrow"/>
      <w:b/>
      <w:color w:val="0070C0"/>
      <w:sz w:val="28"/>
      <w:szCs w:val="28"/>
    </w:rPr>
  </w:style>
  <w:style w:type="paragraph" w:customStyle="1" w:styleId="text2ndpage">
    <w:name w:val="*text_2ndpage"/>
    <w:qFormat/>
    <w:rsid w:val="008749B6"/>
    <w:pPr>
      <w:spacing w:after="120"/>
    </w:pPr>
    <w:rPr>
      <w:sz w:val="23"/>
      <w:szCs w:val="23"/>
    </w:rPr>
  </w:style>
  <w:style w:type="paragraph" w:customStyle="1" w:styleId="subhead2ndpage">
    <w:name w:val="*subhead_2ndpage"/>
    <w:qFormat/>
    <w:rsid w:val="008749B6"/>
    <w:pPr>
      <w:spacing w:before="240" w:after="120"/>
    </w:pPr>
    <w:rPr>
      <w:rFonts w:ascii="Arial Narrow" w:hAnsi="Arial Narrow"/>
      <w:b/>
      <w:color w:val="0070C0"/>
      <w:sz w:val="28"/>
      <w:szCs w:val="28"/>
    </w:rPr>
  </w:style>
  <w:style w:type="table" w:styleId="TableGrid">
    <w:name w:val="Table Grid"/>
    <w:basedOn w:val="TableNormal"/>
    <w:uiPriority w:val="59"/>
    <w:rsid w:val="000A6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Normal"/>
    <w:next w:val="Normal"/>
    <w:uiPriority w:val="99"/>
    <w:rsid w:val="00650A29"/>
    <w:pPr>
      <w:autoSpaceDE w:val="0"/>
      <w:autoSpaceDN w:val="0"/>
      <w:adjustRightInd w:val="0"/>
      <w:spacing w:line="221" w:lineRule="atLeast"/>
    </w:pPr>
    <w:rPr>
      <w:rFonts w:ascii="Optima" w:eastAsiaTheme="minorHAnsi" w:hAnsi="Optima" w:cstheme="minorBidi"/>
      <w:sz w:val="24"/>
      <w:szCs w:val="24"/>
    </w:rPr>
  </w:style>
  <w:style w:type="character" w:styleId="Hyperlink">
    <w:name w:val="Hyperlink"/>
    <w:basedOn w:val="DefaultParagraphFont"/>
    <w:uiPriority w:val="99"/>
    <w:unhideWhenUsed/>
    <w:rsid w:val="00FD2584"/>
    <w:rPr>
      <w:color w:val="0000FF"/>
      <w:u w:val="single"/>
    </w:rPr>
  </w:style>
  <w:style w:type="character" w:customStyle="1" w:styleId="Heading2Char">
    <w:name w:val="Heading 2 Char"/>
    <w:basedOn w:val="DefaultParagraphFont"/>
    <w:link w:val="Heading2"/>
    <w:uiPriority w:val="9"/>
    <w:rsid w:val="00076484"/>
    <w:rPr>
      <w:b/>
      <w:bCs/>
      <w:sz w:val="29"/>
      <w:szCs w:val="29"/>
    </w:rPr>
  </w:style>
  <w:style w:type="character" w:styleId="Emphasis">
    <w:name w:val="Emphasis"/>
    <w:basedOn w:val="DefaultParagraphFont"/>
    <w:uiPriority w:val="20"/>
    <w:qFormat/>
    <w:rsid w:val="00076484"/>
    <w:rPr>
      <w:i/>
      <w:iCs/>
    </w:rPr>
  </w:style>
  <w:style w:type="character" w:styleId="Strong">
    <w:name w:val="Strong"/>
    <w:basedOn w:val="DefaultParagraphFont"/>
    <w:uiPriority w:val="22"/>
    <w:qFormat/>
    <w:rsid w:val="00FC6272"/>
    <w:rPr>
      <w:b/>
      <w:bCs/>
    </w:rPr>
  </w:style>
  <w:style w:type="character" w:styleId="FollowedHyperlink">
    <w:name w:val="FollowedHyperlink"/>
    <w:basedOn w:val="DefaultParagraphFont"/>
    <w:uiPriority w:val="99"/>
    <w:semiHidden/>
    <w:unhideWhenUsed/>
    <w:rsid w:val="003F4BA0"/>
    <w:rPr>
      <w:color w:val="800080" w:themeColor="followedHyperlink"/>
      <w:u w:val="single"/>
    </w:rPr>
  </w:style>
  <w:style w:type="paragraph" w:styleId="ListParagraph">
    <w:name w:val="List Paragraph"/>
    <w:basedOn w:val="Normal"/>
    <w:uiPriority w:val="34"/>
    <w:qFormat/>
    <w:rsid w:val="007A3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B6"/>
  </w:style>
  <w:style w:type="paragraph" w:styleId="Heading2">
    <w:name w:val="heading 2"/>
    <w:basedOn w:val="Normal"/>
    <w:link w:val="Heading2Char"/>
    <w:uiPriority w:val="9"/>
    <w:qFormat/>
    <w:rsid w:val="00076484"/>
    <w:pPr>
      <w:spacing w:line="312" w:lineRule="atLeast"/>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A8B"/>
    <w:pPr>
      <w:tabs>
        <w:tab w:val="center" w:pos="4680"/>
        <w:tab w:val="right" w:pos="9360"/>
      </w:tabs>
    </w:pPr>
  </w:style>
  <w:style w:type="character" w:customStyle="1" w:styleId="HeaderChar">
    <w:name w:val="Header Char"/>
    <w:basedOn w:val="DefaultParagraphFont"/>
    <w:link w:val="Header"/>
    <w:uiPriority w:val="99"/>
    <w:rsid w:val="00D05A8B"/>
  </w:style>
  <w:style w:type="paragraph" w:styleId="Footer">
    <w:name w:val="footer"/>
    <w:basedOn w:val="Normal"/>
    <w:link w:val="FooterChar"/>
    <w:uiPriority w:val="99"/>
    <w:unhideWhenUsed/>
    <w:rsid w:val="00D05A8B"/>
    <w:pPr>
      <w:tabs>
        <w:tab w:val="center" w:pos="4680"/>
        <w:tab w:val="right" w:pos="9360"/>
      </w:tabs>
    </w:pPr>
  </w:style>
  <w:style w:type="character" w:customStyle="1" w:styleId="FooterChar">
    <w:name w:val="Footer Char"/>
    <w:basedOn w:val="DefaultParagraphFont"/>
    <w:link w:val="Footer"/>
    <w:uiPriority w:val="99"/>
    <w:rsid w:val="00D05A8B"/>
  </w:style>
  <w:style w:type="paragraph" w:customStyle="1" w:styleId="Headline">
    <w:name w:val="*Headline"/>
    <w:qFormat/>
    <w:rsid w:val="00D05A8B"/>
    <w:pPr>
      <w:ind w:left="3067"/>
    </w:pPr>
    <w:rPr>
      <w:rFonts w:ascii="Arial Black" w:hAnsi="Arial Black"/>
      <w:color w:val="92D050"/>
      <w:sz w:val="36"/>
    </w:rPr>
  </w:style>
  <w:style w:type="paragraph" w:customStyle="1" w:styleId="line">
    <w:name w:val="*line"/>
    <w:basedOn w:val="Headline"/>
    <w:qFormat/>
    <w:rsid w:val="00D05A8B"/>
    <w:pPr>
      <w:pBdr>
        <w:bottom w:val="single" w:sz="12" w:space="1" w:color="0070C0"/>
      </w:pBdr>
      <w:spacing w:after="240"/>
    </w:pPr>
    <w:rPr>
      <w:rFonts w:ascii="Arial Narrow" w:hAnsi="Arial Narrow"/>
      <w:color w:val="auto"/>
      <w:sz w:val="20"/>
    </w:rPr>
  </w:style>
  <w:style w:type="paragraph" w:customStyle="1" w:styleId="text1stpage">
    <w:name w:val="*text_1stpage"/>
    <w:qFormat/>
    <w:rsid w:val="00D05A8B"/>
    <w:pPr>
      <w:spacing w:after="120"/>
      <w:ind w:left="3067"/>
    </w:pPr>
    <w:rPr>
      <w:sz w:val="23"/>
      <w:szCs w:val="23"/>
    </w:rPr>
  </w:style>
  <w:style w:type="paragraph" w:styleId="NormalWeb">
    <w:name w:val="Normal (Web)"/>
    <w:basedOn w:val="Normal"/>
    <w:uiPriority w:val="99"/>
    <w:unhideWhenUsed/>
    <w:rsid w:val="00D05A8B"/>
    <w:pPr>
      <w:spacing w:after="210" w:line="210" w:lineRule="atLeast"/>
      <w:jc w:val="both"/>
    </w:pPr>
    <w:rPr>
      <w:sz w:val="17"/>
      <w:szCs w:val="17"/>
    </w:rPr>
  </w:style>
  <w:style w:type="paragraph" w:customStyle="1" w:styleId="subhead1stpage">
    <w:name w:val="*subhead_1stpage"/>
    <w:qFormat/>
    <w:rsid w:val="00C35BE3"/>
    <w:pPr>
      <w:spacing w:before="240" w:after="120"/>
      <w:ind w:left="3067"/>
    </w:pPr>
    <w:rPr>
      <w:rFonts w:ascii="Arial Narrow" w:hAnsi="Arial Narrow"/>
      <w:b/>
      <w:color w:val="0070C0"/>
      <w:sz w:val="28"/>
      <w:szCs w:val="28"/>
    </w:rPr>
  </w:style>
  <w:style w:type="paragraph" w:customStyle="1" w:styleId="text2ndpage">
    <w:name w:val="*text_2ndpage"/>
    <w:qFormat/>
    <w:rsid w:val="008749B6"/>
    <w:pPr>
      <w:spacing w:after="120"/>
    </w:pPr>
    <w:rPr>
      <w:sz w:val="23"/>
      <w:szCs w:val="23"/>
    </w:rPr>
  </w:style>
  <w:style w:type="paragraph" w:customStyle="1" w:styleId="subhead2ndpage">
    <w:name w:val="*subhead_2ndpage"/>
    <w:qFormat/>
    <w:rsid w:val="008749B6"/>
    <w:pPr>
      <w:spacing w:before="240" w:after="120"/>
    </w:pPr>
    <w:rPr>
      <w:rFonts w:ascii="Arial Narrow" w:hAnsi="Arial Narrow"/>
      <w:b/>
      <w:color w:val="0070C0"/>
      <w:sz w:val="28"/>
      <w:szCs w:val="28"/>
    </w:rPr>
  </w:style>
  <w:style w:type="table" w:styleId="TableGrid">
    <w:name w:val="Table Grid"/>
    <w:basedOn w:val="TableNormal"/>
    <w:uiPriority w:val="59"/>
    <w:rsid w:val="000A6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Normal"/>
    <w:next w:val="Normal"/>
    <w:uiPriority w:val="99"/>
    <w:rsid w:val="00650A29"/>
    <w:pPr>
      <w:autoSpaceDE w:val="0"/>
      <w:autoSpaceDN w:val="0"/>
      <w:adjustRightInd w:val="0"/>
      <w:spacing w:line="221" w:lineRule="atLeast"/>
    </w:pPr>
    <w:rPr>
      <w:rFonts w:ascii="Optima" w:eastAsiaTheme="minorHAnsi" w:hAnsi="Optima" w:cstheme="minorBidi"/>
      <w:sz w:val="24"/>
      <w:szCs w:val="24"/>
    </w:rPr>
  </w:style>
  <w:style w:type="character" w:styleId="Hyperlink">
    <w:name w:val="Hyperlink"/>
    <w:basedOn w:val="DefaultParagraphFont"/>
    <w:uiPriority w:val="99"/>
    <w:unhideWhenUsed/>
    <w:rsid w:val="00FD2584"/>
    <w:rPr>
      <w:color w:val="0000FF"/>
      <w:u w:val="single"/>
    </w:rPr>
  </w:style>
  <w:style w:type="character" w:customStyle="1" w:styleId="Heading2Char">
    <w:name w:val="Heading 2 Char"/>
    <w:basedOn w:val="DefaultParagraphFont"/>
    <w:link w:val="Heading2"/>
    <w:uiPriority w:val="9"/>
    <w:rsid w:val="00076484"/>
    <w:rPr>
      <w:b/>
      <w:bCs/>
      <w:sz w:val="29"/>
      <w:szCs w:val="29"/>
    </w:rPr>
  </w:style>
  <w:style w:type="character" w:styleId="Emphasis">
    <w:name w:val="Emphasis"/>
    <w:basedOn w:val="DefaultParagraphFont"/>
    <w:uiPriority w:val="20"/>
    <w:qFormat/>
    <w:rsid w:val="00076484"/>
    <w:rPr>
      <w:i/>
      <w:iCs/>
    </w:rPr>
  </w:style>
  <w:style w:type="character" w:styleId="Strong">
    <w:name w:val="Strong"/>
    <w:basedOn w:val="DefaultParagraphFont"/>
    <w:uiPriority w:val="22"/>
    <w:qFormat/>
    <w:rsid w:val="00FC6272"/>
    <w:rPr>
      <w:b/>
      <w:bCs/>
    </w:rPr>
  </w:style>
  <w:style w:type="character" w:styleId="FollowedHyperlink">
    <w:name w:val="FollowedHyperlink"/>
    <w:basedOn w:val="DefaultParagraphFont"/>
    <w:uiPriority w:val="99"/>
    <w:semiHidden/>
    <w:unhideWhenUsed/>
    <w:rsid w:val="003F4B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492497">
      <w:bodyDiv w:val="1"/>
      <w:marLeft w:val="0"/>
      <w:marRight w:val="0"/>
      <w:marTop w:val="0"/>
      <w:marBottom w:val="0"/>
      <w:divBdr>
        <w:top w:val="none" w:sz="0" w:space="0" w:color="auto"/>
        <w:left w:val="none" w:sz="0" w:space="0" w:color="auto"/>
        <w:bottom w:val="none" w:sz="0" w:space="0" w:color="auto"/>
        <w:right w:val="none" w:sz="0" w:space="0" w:color="auto"/>
      </w:divBdr>
      <w:divsChild>
        <w:div w:id="719745779">
          <w:marLeft w:val="0"/>
          <w:marRight w:val="0"/>
          <w:marTop w:val="0"/>
          <w:marBottom w:val="0"/>
          <w:divBdr>
            <w:top w:val="none" w:sz="0" w:space="0" w:color="auto"/>
            <w:left w:val="none" w:sz="0" w:space="0" w:color="auto"/>
            <w:bottom w:val="none" w:sz="0" w:space="0" w:color="auto"/>
            <w:right w:val="none" w:sz="0" w:space="0" w:color="auto"/>
          </w:divBdr>
          <w:divsChild>
            <w:div w:id="1265844513">
              <w:marLeft w:val="0"/>
              <w:marRight w:val="0"/>
              <w:marTop w:val="0"/>
              <w:marBottom w:val="0"/>
              <w:divBdr>
                <w:top w:val="none" w:sz="0" w:space="0" w:color="auto"/>
                <w:left w:val="none" w:sz="0" w:space="0" w:color="auto"/>
                <w:bottom w:val="none" w:sz="0" w:space="0" w:color="auto"/>
                <w:right w:val="none" w:sz="0" w:space="0" w:color="auto"/>
              </w:divBdr>
              <w:divsChild>
                <w:div w:id="1804809281">
                  <w:marLeft w:val="0"/>
                  <w:marRight w:val="0"/>
                  <w:marTop w:val="450"/>
                  <w:marBottom w:val="0"/>
                  <w:divBdr>
                    <w:top w:val="none" w:sz="0" w:space="0" w:color="auto"/>
                    <w:left w:val="none" w:sz="0" w:space="0" w:color="auto"/>
                    <w:bottom w:val="none" w:sz="0" w:space="0" w:color="auto"/>
                    <w:right w:val="none" w:sz="0" w:space="0" w:color="auto"/>
                  </w:divBdr>
                  <w:divsChild>
                    <w:div w:id="11019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3072">
      <w:bodyDiv w:val="1"/>
      <w:marLeft w:val="0"/>
      <w:marRight w:val="0"/>
      <w:marTop w:val="0"/>
      <w:marBottom w:val="0"/>
      <w:divBdr>
        <w:top w:val="none" w:sz="0" w:space="0" w:color="auto"/>
        <w:left w:val="none" w:sz="0" w:space="0" w:color="auto"/>
        <w:bottom w:val="none" w:sz="0" w:space="0" w:color="auto"/>
        <w:right w:val="none" w:sz="0" w:space="0" w:color="auto"/>
      </w:divBdr>
      <w:divsChild>
        <w:div w:id="1104764484">
          <w:marLeft w:val="0"/>
          <w:marRight w:val="0"/>
          <w:marTop w:val="0"/>
          <w:marBottom w:val="0"/>
          <w:divBdr>
            <w:top w:val="none" w:sz="0" w:space="0" w:color="auto"/>
            <w:left w:val="none" w:sz="0" w:space="0" w:color="auto"/>
            <w:bottom w:val="none" w:sz="0" w:space="0" w:color="auto"/>
            <w:right w:val="none" w:sz="0" w:space="0" w:color="auto"/>
          </w:divBdr>
          <w:divsChild>
            <w:div w:id="1824464082">
              <w:marLeft w:val="0"/>
              <w:marRight w:val="0"/>
              <w:marTop w:val="0"/>
              <w:marBottom w:val="0"/>
              <w:divBdr>
                <w:top w:val="none" w:sz="0" w:space="0" w:color="auto"/>
                <w:left w:val="none" w:sz="0" w:space="0" w:color="auto"/>
                <w:bottom w:val="none" w:sz="0" w:space="0" w:color="auto"/>
                <w:right w:val="none" w:sz="0" w:space="0" w:color="auto"/>
              </w:divBdr>
              <w:divsChild>
                <w:div w:id="154031393">
                  <w:marLeft w:val="0"/>
                  <w:marRight w:val="0"/>
                  <w:marTop w:val="450"/>
                  <w:marBottom w:val="0"/>
                  <w:divBdr>
                    <w:top w:val="none" w:sz="0" w:space="0" w:color="auto"/>
                    <w:left w:val="none" w:sz="0" w:space="0" w:color="auto"/>
                    <w:bottom w:val="none" w:sz="0" w:space="0" w:color="auto"/>
                    <w:right w:val="none" w:sz="0" w:space="0" w:color="auto"/>
                  </w:divBdr>
                  <w:divsChild>
                    <w:div w:id="2135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2003">
      <w:bodyDiv w:val="1"/>
      <w:marLeft w:val="0"/>
      <w:marRight w:val="0"/>
      <w:marTop w:val="0"/>
      <w:marBottom w:val="0"/>
      <w:divBdr>
        <w:top w:val="none" w:sz="0" w:space="0" w:color="auto"/>
        <w:left w:val="none" w:sz="0" w:space="0" w:color="auto"/>
        <w:bottom w:val="none" w:sz="0" w:space="0" w:color="auto"/>
        <w:right w:val="none" w:sz="0" w:space="0" w:color="auto"/>
      </w:divBdr>
      <w:divsChild>
        <w:div w:id="1667857367">
          <w:marLeft w:val="0"/>
          <w:marRight w:val="0"/>
          <w:marTop w:val="0"/>
          <w:marBottom w:val="0"/>
          <w:divBdr>
            <w:top w:val="none" w:sz="0" w:space="0" w:color="auto"/>
            <w:left w:val="none" w:sz="0" w:space="0" w:color="auto"/>
            <w:bottom w:val="none" w:sz="0" w:space="0" w:color="auto"/>
            <w:right w:val="none" w:sz="0" w:space="0" w:color="auto"/>
          </w:divBdr>
          <w:divsChild>
            <w:div w:id="286854651">
              <w:marLeft w:val="0"/>
              <w:marRight w:val="0"/>
              <w:marTop w:val="0"/>
              <w:marBottom w:val="0"/>
              <w:divBdr>
                <w:top w:val="none" w:sz="0" w:space="0" w:color="auto"/>
                <w:left w:val="none" w:sz="0" w:space="0" w:color="auto"/>
                <w:bottom w:val="none" w:sz="0" w:space="0" w:color="auto"/>
                <w:right w:val="none" w:sz="0" w:space="0" w:color="auto"/>
              </w:divBdr>
              <w:divsChild>
                <w:div w:id="1795707380">
                  <w:marLeft w:val="0"/>
                  <w:marRight w:val="0"/>
                  <w:marTop w:val="450"/>
                  <w:marBottom w:val="0"/>
                  <w:divBdr>
                    <w:top w:val="none" w:sz="0" w:space="0" w:color="auto"/>
                    <w:left w:val="none" w:sz="0" w:space="0" w:color="auto"/>
                    <w:bottom w:val="none" w:sz="0" w:space="0" w:color="auto"/>
                    <w:right w:val="none" w:sz="0" w:space="0" w:color="auto"/>
                  </w:divBdr>
                  <w:divsChild>
                    <w:div w:id="20466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2280">
      <w:bodyDiv w:val="1"/>
      <w:marLeft w:val="0"/>
      <w:marRight w:val="0"/>
      <w:marTop w:val="0"/>
      <w:marBottom w:val="0"/>
      <w:divBdr>
        <w:top w:val="none" w:sz="0" w:space="0" w:color="auto"/>
        <w:left w:val="none" w:sz="0" w:space="0" w:color="auto"/>
        <w:bottom w:val="none" w:sz="0" w:space="0" w:color="auto"/>
        <w:right w:val="none" w:sz="0" w:space="0" w:color="auto"/>
      </w:divBdr>
      <w:divsChild>
        <w:div w:id="1849248728">
          <w:marLeft w:val="0"/>
          <w:marRight w:val="0"/>
          <w:marTop w:val="0"/>
          <w:marBottom w:val="0"/>
          <w:divBdr>
            <w:top w:val="none" w:sz="0" w:space="0" w:color="auto"/>
            <w:left w:val="none" w:sz="0" w:space="0" w:color="auto"/>
            <w:bottom w:val="none" w:sz="0" w:space="0" w:color="auto"/>
            <w:right w:val="none" w:sz="0" w:space="0" w:color="auto"/>
          </w:divBdr>
          <w:divsChild>
            <w:div w:id="1037312942">
              <w:marLeft w:val="0"/>
              <w:marRight w:val="0"/>
              <w:marTop w:val="0"/>
              <w:marBottom w:val="0"/>
              <w:divBdr>
                <w:top w:val="none" w:sz="0" w:space="0" w:color="auto"/>
                <w:left w:val="none" w:sz="0" w:space="0" w:color="auto"/>
                <w:bottom w:val="none" w:sz="0" w:space="0" w:color="auto"/>
                <w:right w:val="none" w:sz="0" w:space="0" w:color="auto"/>
              </w:divBdr>
              <w:divsChild>
                <w:div w:id="472214500">
                  <w:marLeft w:val="0"/>
                  <w:marRight w:val="0"/>
                  <w:marTop w:val="450"/>
                  <w:marBottom w:val="0"/>
                  <w:divBdr>
                    <w:top w:val="none" w:sz="0" w:space="0" w:color="auto"/>
                    <w:left w:val="none" w:sz="0" w:space="0" w:color="auto"/>
                    <w:bottom w:val="none" w:sz="0" w:space="0" w:color="auto"/>
                    <w:right w:val="none" w:sz="0" w:space="0" w:color="auto"/>
                  </w:divBdr>
                  <w:divsChild>
                    <w:div w:id="20406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68023">
      <w:bodyDiv w:val="1"/>
      <w:marLeft w:val="0"/>
      <w:marRight w:val="0"/>
      <w:marTop w:val="0"/>
      <w:marBottom w:val="0"/>
      <w:divBdr>
        <w:top w:val="none" w:sz="0" w:space="0" w:color="auto"/>
        <w:left w:val="none" w:sz="0" w:space="0" w:color="auto"/>
        <w:bottom w:val="none" w:sz="0" w:space="0" w:color="auto"/>
        <w:right w:val="none" w:sz="0" w:space="0" w:color="auto"/>
      </w:divBdr>
      <w:divsChild>
        <w:div w:id="1918663116">
          <w:marLeft w:val="0"/>
          <w:marRight w:val="0"/>
          <w:marTop w:val="0"/>
          <w:marBottom w:val="0"/>
          <w:divBdr>
            <w:top w:val="none" w:sz="0" w:space="0" w:color="auto"/>
            <w:left w:val="none" w:sz="0" w:space="0" w:color="auto"/>
            <w:bottom w:val="none" w:sz="0" w:space="0" w:color="auto"/>
            <w:right w:val="none" w:sz="0" w:space="0" w:color="auto"/>
          </w:divBdr>
          <w:divsChild>
            <w:div w:id="770660958">
              <w:marLeft w:val="0"/>
              <w:marRight w:val="0"/>
              <w:marTop w:val="0"/>
              <w:marBottom w:val="0"/>
              <w:divBdr>
                <w:top w:val="none" w:sz="0" w:space="0" w:color="auto"/>
                <w:left w:val="none" w:sz="0" w:space="0" w:color="auto"/>
                <w:bottom w:val="none" w:sz="0" w:space="0" w:color="auto"/>
                <w:right w:val="none" w:sz="0" w:space="0" w:color="auto"/>
              </w:divBdr>
              <w:divsChild>
                <w:div w:id="255090789">
                  <w:marLeft w:val="0"/>
                  <w:marRight w:val="0"/>
                  <w:marTop w:val="450"/>
                  <w:marBottom w:val="0"/>
                  <w:divBdr>
                    <w:top w:val="none" w:sz="0" w:space="0" w:color="auto"/>
                    <w:left w:val="none" w:sz="0" w:space="0" w:color="auto"/>
                    <w:bottom w:val="none" w:sz="0" w:space="0" w:color="auto"/>
                    <w:right w:val="none" w:sz="0" w:space="0" w:color="auto"/>
                  </w:divBdr>
                  <w:divsChild>
                    <w:div w:id="523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555">
      <w:bodyDiv w:val="1"/>
      <w:marLeft w:val="0"/>
      <w:marRight w:val="0"/>
      <w:marTop w:val="0"/>
      <w:marBottom w:val="0"/>
      <w:divBdr>
        <w:top w:val="none" w:sz="0" w:space="0" w:color="auto"/>
        <w:left w:val="none" w:sz="0" w:space="0" w:color="auto"/>
        <w:bottom w:val="none" w:sz="0" w:space="0" w:color="auto"/>
        <w:right w:val="none" w:sz="0" w:space="0" w:color="auto"/>
      </w:divBdr>
      <w:divsChild>
        <w:div w:id="903880678">
          <w:marLeft w:val="0"/>
          <w:marRight w:val="0"/>
          <w:marTop w:val="0"/>
          <w:marBottom w:val="0"/>
          <w:divBdr>
            <w:top w:val="none" w:sz="0" w:space="0" w:color="auto"/>
            <w:left w:val="none" w:sz="0" w:space="0" w:color="auto"/>
            <w:bottom w:val="none" w:sz="0" w:space="0" w:color="auto"/>
            <w:right w:val="none" w:sz="0" w:space="0" w:color="auto"/>
          </w:divBdr>
          <w:divsChild>
            <w:div w:id="225453100">
              <w:marLeft w:val="0"/>
              <w:marRight w:val="0"/>
              <w:marTop w:val="0"/>
              <w:marBottom w:val="0"/>
              <w:divBdr>
                <w:top w:val="none" w:sz="0" w:space="0" w:color="auto"/>
                <w:left w:val="none" w:sz="0" w:space="0" w:color="auto"/>
                <w:bottom w:val="none" w:sz="0" w:space="0" w:color="auto"/>
                <w:right w:val="none" w:sz="0" w:space="0" w:color="auto"/>
              </w:divBdr>
              <w:divsChild>
                <w:div w:id="1878816246">
                  <w:marLeft w:val="0"/>
                  <w:marRight w:val="0"/>
                  <w:marTop w:val="450"/>
                  <w:marBottom w:val="0"/>
                  <w:divBdr>
                    <w:top w:val="none" w:sz="0" w:space="0" w:color="auto"/>
                    <w:left w:val="none" w:sz="0" w:space="0" w:color="auto"/>
                    <w:bottom w:val="none" w:sz="0" w:space="0" w:color="auto"/>
                    <w:right w:val="none" w:sz="0" w:space="0" w:color="auto"/>
                  </w:divBdr>
                  <w:divsChild>
                    <w:div w:id="1176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34591">
      <w:bodyDiv w:val="1"/>
      <w:marLeft w:val="0"/>
      <w:marRight w:val="0"/>
      <w:marTop w:val="0"/>
      <w:marBottom w:val="0"/>
      <w:divBdr>
        <w:top w:val="none" w:sz="0" w:space="0" w:color="auto"/>
        <w:left w:val="none" w:sz="0" w:space="0" w:color="auto"/>
        <w:bottom w:val="none" w:sz="0" w:space="0" w:color="auto"/>
        <w:right w:val="none" w:sz="0" w:space="0" w:color="auto"/>
      </w:divBdr>
      <w:divsChild>
        <w:div w:id="2088452563">
          <w:marLeft w:val="0"/>
          <w:marRight w:val="0"/>
          <w:marTop w:val="0"/>
          <w:marBottom w:val="0"/>
          <w:divBdr>
            <w:top w:val="none" w:sz="0" w:space="0" w:color="auto"/>
            <w:left w:val="none" w:sz="0" w:space="0" w:color="auto"/>
            <w:bottom w:val="none" w:sz="0" w:space="0" w:color="auto"/>
            <w:right w:val="none" w:sz="0" w:space="0" w:color="auto"/>
          </w:divBdr>
          <w:divsChild>
            <w:div w:id="309797266">
              <w:marLeft w:val="0"/>
              <w:marRight w:val="0"/>
              <w:marTop w:val="0"/>
              <w:marBottom w:val="0"/>
              <w:divBdr>
                <w:top w:val="none" w:sz="0" w:space="0" w:color="auto"/>
                <w:left w:val="none" w:sz="0" w:space="0" w:color="auto"/>
                <w:bottom w:val="none" w:sz="0" w:space="0" w:color="auto"/>
                <w:right w:val="none" w:sz="0" w:space="0" w:color="auto"/>
              </w:divBdr>
              <w:divsChild>
                <w:div w:id="534193982">
                  <w:marLeft w:val="0"/>
                  <w:marRight w:val="0"/>
                  <w:marTop w:val="450"/>
                  <w:marBottom w:val="0"/>
                  <w:divBdr>
                    <w:top w:val="none" w:sz="0" w:space="0" w:color="auto"/>
                    <w:left w:val="none" w:sz="0" w:space="0" w:color="auto"/>
                    <w:bottom w:val="none" w:sz="0" w:space="0" w:color="auto"/>
                    <w:right w:val="none" w:sz="0" w:space="0" w:color="auto"/>
                  </w:divBdr>
                  <w:divsChild>
                    <w:div w:id="16492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4236">
      <w:bodyDiv w:val="1"/>
      <w:marLeft w:val="0"/>
      <w:marRight w:val="0"/>
      <w:marTop w:val="0"/>
      <w:marBottom w:val="0"/>
      <w:divBdr>
        <w:top w:val="none" w:sz="0" w:space="0" w:color="auto"/>
        <w:left w:val="none" w:sz="0" w:space="0" w:color="auto"/>
        <w:bottom w:val="none" w:sz="0" w:space="0" w:color="auto"/>
        <w:right w:val="none" w:sz="0" w:space="0" w:color="auto"/>
      </w:divBdr>
      <w:divsChild>
        <w:div w:id="1584873322">
          <w:marLeft w:val="0"/>
          <w:marRight w:val="0"/>
          <w:marTop w:val="0"/>
          <w:marBottom w:val="0"/>
          <w:divBdr>
            <w:top w:val="none" w:sz="0" w:space="0" w:color="auto"/>
            <w:left w:val="none" w:sz="0" w:space="0" w:color="auto"/>
            <w:bottom w:val="none" w:sz="0" w:space="0" w:color="auto"/>
            <w:right w:val="none" w:sz="0" w:space="0" w:color="auto"/>
          </w:divBdr>
          <w:divsChild>
            <w:div w:id="1487209995">
              <w:marLeft w:val="0"/>
              <w:marRight w:val="0"/>
              <w:marTop w:val="0"/>
              <w:marBottom w:val="0"/>
              <w:divBdr>
                <w:top w:val="none" w:sz="0" w:space="0" w:color="auto"/>
                <w:left w:val="none" w:sz="0" w:space="0" w:color="auto"/>
                <w:bottom w:val="none" w:sz="0" w:space="0" w:color="auto"/>
                <w:right w:val="none" w:sz="0" w:space="0" w:color="auto"/>
              </w:divBdr>
              <w:divsChild>
                <w:div w:id="1309942402">
                  <w:marLeft w:val="0"/>
                  <w:marRight w:val="0"/>
                  <w:marTop w:val="450"/>
                  <w:marBottom w:val="0"/>
                  <w:divBdr>
                    <w:top w:val="none" w:sz="0" w:space="0" w:color="auto"/>
                    <w:left w:val="none" w:sz="0" w:space="0" w:color="auto"/>
                    <w:bottom w:val="none" w:sz="0" w:space="0" w:color="auto"/>
                    <w:right w:val="none" w:sz="0" w:space="0" w:color="auto"/>
                  </w:divBdr>
                  <w:divsChild>
                    <w:div w:id="15871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6008">
      <w:bodyDiv w:val="1"/>
      <w:marLeft w:val="0"/>
      <w:marRight w:val="0"/>
      <w:marTop w:val="0"/>
      <w:marBottom w:val="0"/>
      <w:divBdr>
        <w:top w:val="none" w:sz="0" w:space="0" w:color="auto"/>
        <w:left w:val="none" w:sz="0" w:space="0" w:color="auto"/>
        <w:bottom w:val="none" w:sz="0" w:space="0" w:color="auto"/>
        <w:right w:val="none" w:sz="0" w:space="0" w:color="auto"/>
      </w:divBdr>
      <w:divsChild>
        <w:div w:id="1622106802">
          <w:marLeft w:val="0"/>
          <w:marRight w:val="0"/>
          <w:marTop w:val="0"/>
          <w:marBottom w:val="0"/>
          <w:divBdr>
            <w:top w:val="none" w:sz="0" w:space="0" w:color="auto"/>
            <w:left w:val="none" w:sz="0" w:space="0" w:color="auto"/>
            <w:bottom w:val="none" w:sz="0" w:space="0" w:color="auto"/>
            <w:right w:val="none" w:sz="0" w:space="0" w:color="auto"/>
          </w:divBdr>
          <w:divsChild>
            <w:div w:id="1821146810">
              <w:marLeft w:val="0"/>
              <w:marRight w:val="0"/>
              <w:marTop w:val="0"/>
              <w:marBottom w:val="0"/>
              <w:divBdr>
                <w:top w:val="none" w:sz="0" w:space="0" w:color="auto"/>
                <w:left w:val="none" w:sz="0" w:space="0" w:color="auto"/>
                <w:bottom w:val="none" w:sz="0" w:space="0" w:color="auto"/>
                <w:right w:val="none" w:sz="0" w:space="0" w:color="auto"/>
              </w:divBdr>
              <w:divsChild>
                <w:div w:id="267126961">
                  <w:marLeft w:val="0"/>
                  <w:marRight w:val="0"/>
                  <w:marTop w:val="450"/>
                  <w:marBottom w:val="0"/>
                  <w:divBdr>
                    <w:top w:val="none" w:sz="0" w:space="0" w:color="auto"/>
                    <w:left w:val="none" w:sz="0" w:space="0" w:color="auto"/>
                    <w:bottom w:val="none" w:sz="0" w:space="0" w:color="auto"/>
                    <w:right w:val="none" w:sz="0" w:space="0" w:color="auto"/>
                  </w:divBdr>
                  <w:divsChild>
                    <w:div w:id="770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79609">
      <w:bodyDiv w:val="1"/>
      <w:marLeft w:val="0"/>
      <w:marRight w:val="0"/>
      <w:marTop w:val="0"/>
      <w:marBottom w:val="0"/>
      <w:divBdr>
        <w:top w:val="none" w:sz="0" w:space="0" w:color="auto"/>
        <w:left w:val="none" w:sz="0" w:space="0" w:color="auto"/>
        <w:bottom w:val="none" w:sz="0" w:space="0" w:color="auto"/>
        <w:right w:val="none" w:sz="0" w:space="0" w:color="auto"/>
      </w:divBdr>
      <w:divsChild>
        <w:div w:id="541552511">
          <w:marLeft w:val="0"/>
          <w:marRight w:val="0"/>
          <w:marTop w:val="0"/>
          <w:marBottom w:val="0"/>
          <w:divBdr>
            <w:top w:val="none" w:sz="0" w:space="0" w:color="auto"/>
            <w:left w:val="none" w:sz="0" w:space="0" w:color="auto"/>
            <w:bottom w:val="none" w:sz="0" w:space="0" w:color="auto"/>
            <w:right w:val="none" w:sz="0" w:space="0" w:color="auto"/>
          </w:divBdr>
          <w:divsChild>
            <w:div w:id="1137533119">
              <w:marLeft w:val="0"/>
              <w:marRight w:val="0"/>
              <w:marTop w:val="0"/>
              <w:marBottom w:val="0"/>
              <w:divBdr>
                <w:top w:val="none" w:sz="0" w:space="0" w:color="auto"/>
                <w:left w:val="none" w:sz="0" w:space="0" w:color="auto"/>
                <w:bottom w:val="none" w:sz="0" w:space="0" w:color="auto"/>
                <w:right w:val="none" w:sz="0" w:space="0" w:color="auto"/>
              </w:divBdr>
              <w:divsChild>
                <w:div w:id="1045717381">
                  <w:marLeft w:val="0"/>
                  <w:marRight w:val="0"/>
                  <w:marTop w:val="450"/>
                  <w:marBottom w:val="0"/>
                  <w:divBdr>
                    <w:top w:val="none" w:sz="0" w:space="0" w:color="auto"/>
                    <w:left w:val="none" w:sz="0" w:space="0" w:color="auto"/>
                    <w:bottom w:val="none" w:sz="0" w:space="0" w:color="auto"/>
                    <w:right w:val="none" w:sz="0" w:space="0" w:color="auto"/>
                  </w:divBdr>
                  <w:divsChild>
                    <w:div w:id="725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Edison Electric Institute</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Nelson</dc:creator>
  <cp:lastModifiedBy>Elizabeth Lehr</cp:lastModifiedBy>
  <cp:revision>3</cp:revision>
  <cp:lastPrinted>2011-03-31T15:34:00Z</cp:lastPrinted>
  <dcterms:created xsi:type="dcterms:W3CDTF">2011-08-29T00:47:00Z</dcterms:created>
  <dcterms:modified xsi:type="dcterms:W3CDTF">2011-09-01T22:34:00Z</dcterms:modified>
</cp:coreProperties>
</file>