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1" w:rsidRDefault="00D05A8B" w:rsidP="00D05A8B">
      <w:pPr>
        <w:pStyle w:val="Head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-281939</wp:posOffset>
            </wp:positionV>
            <wp:extent cx="1451610" cy="1491044"/>
            <wp:effectExtent l="19050" t="0" r="0" b="0"/>
            <wp:wrapNone/>
            <wp:docPr id="2" name="Picture 2" descr="Troops2Energy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ops2Energy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9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939" w:rsidRDefault="00D4275F" w:rsidP="000A66A1">
      <w:pPr>
        <w:pStyle w:val="Headline"/>
        <w:jc w:val="right"/>
      </w:pPr>
      <w:r>
        <w:t xml:space="preserve">Understanding </w:t>
      </w:r>
      <w:r w:rsidR="00ED00B3">
        <w:t>Processes, Policies</w:t>
      </w:r>
      <w:r w:rsidR="00AE6845">
        <w:t>,</w:t>
      </w:r>
      <w:r w:rsidR="00ED00B3">
        <w:t xml:space="preserve"> and Procedures</w:t>
      </w:r>
    </w:p>
    <w:p w:rsidR="00ED00B3" w:rsidRDefault="00ED00B3" w:rsidP="000A66A1">
      <w:pPr>
        <w:pStyle w:val="Headline"/>
        <w:jc w:val="right"/>
      </w:pPr>
    </w:p>
    <w:p w:rsidR="00D05A8B" w:rsidRDefault="00D05A8B" w:rsidP="000A66A1">
      <w:pPr>
        <w:pStyle w:val="line"/>
        <w:ind w:left="-90"/>
      </w:pPr>
    </w:p>
    <w:p w:rsidR="00D4275F" w:rsidRDefault="00D4275F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COMPLETED BY THE MENTEE.</w:t>
      </w:r>
    </w:p>
    <w:p w:rsidR="00D4275F" w:rsidRDefault="00D4275F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ac</w:t>
      </w:r>
      <w:r w:rsidR="00FC6272">
        <w:rPr>
          <w:rFonts w:ascii="Arial" w:hAnsi="Arial" w:cs="Arial"/>
          <w:i/>
          <w:iCs/>
        </w:rPr>
        <w:t xml:space="preserve">tivity will help you learn more about </w:t>
      </w:r>
      <w:r w:rsidR="00ED00B3">
        <w:rPr>
          <w:rFonts w:ascii="Arial" w:hAnsi="Arial" w:cs="Arial"/>
          <w:i/>
          <w:iCs/>
        </w:rPr>
        <w:t>how processes, policies</w:t>
      </w:r>
      <w:r w:rsidR="00AE6845">
        <w:rPr>
          <w:rFonts w:ascii="Arial" w:hAnsi="Arial" w:cs="Arial"/>
          <w:i/>
          <w:iCs/>
        </w:rPr>
        <w:t>,</w:t>
      </w:r>
      <w:r w:rsidR="00ED00B3">
        <w:rPr>
          <w:rFonts w:ascii="Arial" w:hAnsi="Arial" w:cs="Arial"/>
          <w:i/>
          <w:iCs/>
        </w:rPr>
        <w:t xml:space="preserve"> and procedures impact your job</w:t>
      </w:r>
      <w:r>
        <w:rPr>
          <w:rFonts w:ascii="Arial" w:hAnsi="Arial" w:cs="Arial"/>
          <w:i/>
          <w:iCs/>
        </w:rPr>
        <w:t>. Answer the following questions to the best of you</w:t>
      </w:r>
      <w:r w:rsidR="00AE6845"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</w:rPr>
        <w:t xml:space="preserve"> knowledge in advance of the </w:t>
      </w:r>
      <w:r w:rsidR="00187B2D">
        <w:rPr>
          <w:rFonts w:ascii="Arial" w:hAnsi="Arial" w:cs="Arial"/>
          <w:i/>
          <w:iCs/>
        </w:rPr>
        <w:t>fourth</w:t>
      </w:r>
      <w:bookmarkStart w:id="0" w:name="_GoBack"/>
      <w:bookmarkEnd w:id="0"/>
      <w:r w:rsidR="00FC627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session with your mentor</w:t>
      </w:r>
      <w:r w:rsidRPr="00D4275F">
        <w:rPr>
          <w:rFonts w:ascii="Arial" w:hAnsi="Arial" w:cs="Arial"/>
          <w:i/>
          <w:iCs/>
        </w:rPr>
        <w:t>.</w:t>
      </w:r>
    </w:p>
    <w:p w:rsidR="00FC6272" w:rsidRDefault="00FC6272" w:rsidP="00FC6272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</w:p>
    <w:p w:rsidR="00ED00B3" w:rsidRDefault="00ED00B3" w:rsidP="00ED00B3">
      <w:pPr>
        <w:shd w:val="clear" w:color="auto" w:fill="FFFFFF"/>
        <w:spacing w:line="360" w:lineRule="atLeast"/>
        <w:rPr>
          <w:rFonts w:ascii="Arial" w:hAnsi="Arial" w:cs="Arial"/>
        </w:rPr>
      </w:pPr>
      <w:r w:rsidRPr="00ED00B3">
        <w:rPr>
          <w:rFonts w:ascii="Arial" w:hAnsi="Arial" w:cs="Arial"/>
        </w:rPr>
        <w:t>The following organizational processes, p</w:t>
      </w:r>
      <w:r w:rsidR="00AE6845">
        <w:rPr>
          <w:rFonts w:ascii="Arial" w:hAnsi="Arial" w:cs="Arial"/>
        </w:rPr>
        <w:t xml:space="preserve">olicies, and procedures </w:t>
      </w:r>
      <w:r w:rsidRPr="00ED00B3">
        <w:rPr>
          <w:rFonts w:ascii="Arial" w:hAnsi="Arial" w:cs="Arial"/>
        </w:rPr>
        <w:t>have specific relevance and bearing upon my job in the following ways:</w:t>
      </w:r>
    </w:p>
    <w:p w:rsidR="00ED00B3" w:rsidRPr="00ED00B3" w:rsidRDefault="00ED00B3" w:rsidP="00ED00B3">
      <w:pPr>
        <w:shd w:val="clear" w:color="auto" w:fill="FFFFFF"/>
        <w:spacing w:line="360" w:lineRule="atLeast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7"/>
        <w:gridCol w:w="3687"/>
        <w:gridCol w:w="3926"/>
      </w:tblGrid>
      <w:tr w:rsidR="00ED00B3" w:rsidRPr="00ED00B3" w:rsidTr="00ED00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Pr="00ED00B3" w:rsidRDefault="00ED00B3" w:rsidP="00AE6845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ED00B3">
              <w:rPr>
                <w:rFonts w:ascii="Arial" w:hAnsi="Arial" w:cs="Arial"/>
                <w:b/>
                <w:bCs/>
              </w:rPr>
              <w:t>Specific Process, P</w:t>
            </w:r>
            <w:r w:rsidR="00AE6845">
              <w:rPr>
                <w:rFonts w:ascii="Arial" w:hAnsi="Arial" w:cs="Arial"/>
                <w:b/>
                <w:bCs/>
              </w:rPr>
              <w:t>olicy</w:t>
            </w:r>
            <w:r w:rsidRPr="00ED00B3">
              <w:rPr>
                <w:rFonts w:ascii="Arial" w:hAnsi="Arial" w:cs="Arial"/>
                <w:b/>
                <w:bCs/>
              </w:rPr>
              <w:t>, or P</w:t>
            </w:r>
            <w:r w:rsidR="00AE6845">
              <w:rPr>
                <w:rFonts w:ascii="Arial" w:hAnsi="Arial" w:cs="Arial"/>
                <w:b/>
                <w:bCs/>
              </w:rPr>
              <w:t>rocedure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Pr="00ED00B3" w:rsidRDefault="00ED00B3" w:rsidP="00ED00B3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ED00B3">
              <w:rPr>
                <w:rFonts w:ascii="Arial" w:hAnsi="Arial" w:cs="Arial"/>
                <w:b/>
                <w:bCs/>
              </w:rPr>
              <w:t>Relevance to My Job - The implication(s) for my job is: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Pr="00ED00B3" w:rsidRDefault="00ED00B3" w:rsidP="00ED00B3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ED00B3">
              <w:rPr>
                <w:rFonts w:ascii="Arial" w:hAnsi="Arial" w:cs="Arial"/>
                <w:b/>
                <w:bCs/>
              </w:rPr>
              <w:t>Remaining Questions - What I still need to learn about this is:</w:t>
            </w:r>
          </w:p>
        </w:tc>
      </w:tr>
      <w:tr w:rsidR="00ED00B3" w:rsidRPr="00ED00B3" w:rsidTr="00ED00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Pr="00ED00B3" w:rsidRDefault="00ED00B3" w:rsidP="00ED00B3">
            <w:pPr>
              <w:spacing w:line="360" w:lineRule="atLeast"/>
              <w:rPr>
                <w:rFonts w:ascii="Arial" w:hAnsi="Arial" w:cs="Arial"/>
              </w:rPr>
            </w:pPr>
            <w:r w:rsidRPr="00ED00B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Pr="00ED00B3" w:rsidRDefault="00ED00B3" w:rsidP="00ED00B3">
            <w:pPr>
              <w:spacing w:line="360" w:lineRule="atLeast"/>
              <w:rPr>
                <w:rFonts w:ascii="Arial" w:hAnsi="Arial" w:cs="Arial"/>
              </w:rPr>
            </w:pPr>
            <w:r w:rsidRPr="00ED00B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Pr="00ED00B3" w:rsidRDefault="00ED00B3" w:rsidP="00ED00B3">
            <w:pPr>
              <w:spacing w:line="360" w:lineRule="atLeast"/>
              <w:rPr>
                <w:rFonts w:ascii="Arial" w:hAnsi="Arial" w:cs="Arial"/>
              </w:rPr>
            </w:pPr>
            <w:r w:rsidRPr="00ED00B3">
              <w:rPr>
                <w:rFonts w:ascii="Arial" w:hAnsi="Arial" w:cs="Arial"/>
              </w:rPr>
              <w:t> </w:t>
            </w:r>
          </w:p>
        </w:tc>
      </w:tr>
      <w:tr w:rsidR="00ED00B3" w:rsidRPr="00ED00B3" w:rsidTr="00ED00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Pr="00ED00B3" w:rsidRDefault="00ED00B3" w:rsidP="00ED00B3">
            <w:pPr>
              <w:spacing w:line="360" w:lineRule="atLeast"/>
              <w:rPr>
                <w:rFonts w:ascii="Arial" w:hAnsi="Arial" w:cs="Arial"/>
              </w:rPr>
            </w:pPr>
            <w:r w:rsidRPr="00ED00B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Pr="00ED00B3" w:rsidRDefault="00ED00B3" w:rsidP="00ED00B3">
            <w:pPr>
              <w:spacing w:line="360" w:lineRule="atLeast"/>
              <w:rPr>
                <w:rFonts w:ascii="Arial" w:hAnsi="Arial" w:cs="Arial"/>
              </w:rPr>
            </w:pPr>
            <w:r w:rsidRPr="00ED00B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Pr="00ED00B3" w:rsidRDefault="00ED00B3" w:rsidP="00ED00B3">
            <w:pPr>
              <w:spacing w:line="360" w:lineRule="atLeast"/>
              <w:rPr>
                <w:rFonts w:ascii="Arial" w:hAnsi="Arial" w:cs="Arial"/>
              </w:rPr>
            </w:pPr>
            <w:r w:rsidRPr="00ED00B3">
              <w:rPr>
                <w:rFonts w:ascii="Arial" w:hAnsi="Arial" w:cs="Arial"/>
              </w:rPr>
              <w:t> </w:t>
            </w:r>
          </w:p>
        </w:tc>
      </w:tr>
      <w:tr w:rsidR="00ED00B3" w:rsidRPr="00ED00B3" w:rsidTr="00ED00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Pr="00ED00B3" w:rsidRDefault="00ED00B3" w:rsidP="00ED00B3">
            <w:pPr>
              <w:spacing w:line="360" w:lineRule="atLeast"/>
              <w:rPr>
                <w:rFonts w:ascii="Arial" w:hAnsi="Arial" w:cs="Arial"/>
              </w:rPr>
            </w:pPr>
            <w:r w:rsidRPr="00ED00B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Pr="00ED00B3" w:rsidRDefault="00ED00B3" w:rsidP="00ED00B3">
            <w:pPr>
              <w:spacing w:line="360" w:lineRule="atLeast"/>
              <w:rPr>
                <w:rFonts w:ascii="Arial" w:hAnsi="Arial" w:cs="Arial"/>
              </w:rPr>
            </w:pPr>
            <w:r w:rsidRPr="00ED00B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Pr="00ED00B3" w:rsidRDefault="00ED00B3" w:rsidP="00ED00B3">
            <w:pPr>
              <w:spacing w:line="360" w:lineRule="atLeast"/>
              <w:rPr>
                <w:rFonts w:ascii="Arial" w:hAnsi="Arial" w:cs="Arial"/>
              </w:rPr>
            </w:pPr>
            <w:r w:rsidRPr="00ED00B3">
              <w:rPr>
                <w:rFonts w:ascii="Arial" w:hAnsi="Arial" w:cs="Arial"/>
              </w:rPr>
              <w:t> </w:t>
            </w:r>
          </w:p>
        </w:tc>
      </w:tr>
      <w:tr w:rsidR="00ED00B3" w:rsidRPr="00ED00B3" w:rsidTr="00ED00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Pr="00ED00B3" w:rsidRDefault="00ED00B3" w:rsidP="00ED00B3">
            <w:pPr>
              <w:spacing w:line="360" w:lineRule="atLeast"/>
              <w:rPr>
                <w:rFonts w:ascii="Arial" w:hAnsi="Arial" w:cs="Arial"/>
              </w:rPr>
            </w:pPr>
            <w:r w:rsidRPr="00ED00B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Pr="00ED00B3" w:rsidRDefault="00ED00B3" w:rsidP="00ED00B3">
            <w:pPr>
              <w:spacing w:line="360" w:lineRule="atLeast"/>
              <w:rPr>
                <w:rFonts w:ascii="Arial" w:hAnsi="Arial" w:cs="Arial"/>
              </w:rPr>
            </w:pPr>
            <w:r w:rsidRPr="00ED00B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Pr="00ED00B3" w:rsidRDefault="00ED00B3" w:rsidP="00ED00B3">
            <w:pPr>
              <w:spacing w:line="360" w:lineRule="atLeast"/>
              <w:rPr>
                <w:rFonts w:ascii="Arial" w:hAnsi="Arial" w:cs="Arial"/>
              </w:rPr>
            </w:pPr>
            <w:r w:rsidRPr="00ED00B3">
              <w:rPr>
                <w:rFonts w:ascii="Arial" w:hAnsi="Arial" w:cs="Arial"/>
              </w:rPr>
              <w:t> </w:t>
            </w:r>
          </w:p>
        </w:tc>
      </w:tr>
    </w:tbl>
    <w:p w:rsidR="00ED00B3" w:rsidRDefault="00ED00B3" w:rsidP="00ED00B3">
      <w:pPr>
        <w:shd w:val="clear" w:color="auto" w:fill="FFFFFF"/>
        <w:spacing w:after="240" w:line="360" w:lineRule="atLeast"/>
        <w:rPr>
          <w:rFonts w:ascii="Arial" w:hAnsi="Arial" w:cs="Arial"/>
        </w:rPr>
      </w:pPr>
    </w:p>
    <w:p w:rsidR="00ED00B3" w:rsidRPr="00ED00B3" w:rsidRDefault="00ED00B3" w:rsidP="00ED00B3">
      <w:pPr>
        <w:shd w:val="clear" w:color="auto" w:fill="FFFFFF"/>
        <w:spacing w:after="240" w:line="360" w:lineRule="atLeast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0"/>
      </w:tblGrid>
      <w:tr w:rsidR="00ED00B3" w:rsidRPr="00ED00B3" w:rsidTr="00ED00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Pr="00ED00B3" w:rsidRDefault="00ED00B3" w:rsidP="0014688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 w:rsidRPr="00ED00B3">
              <w:rPr>
                <w:rFonts w:ascii="Arial" w:hAnsi="Arial" w:cs="Arial"/>
                <w:b/>
                <w:bCs/>
              </w:rPr>
              <w:t xml:space="preserve">Questions or requests for assistance for my mentor related to "Understanding Processes, </w:t>
            </w:r>
            <w:r w:rsidR="00AE6845">
              <w:rPr>
                <w:rFonts w:ascii="Arial" w:hAnsi="Arial" w:cs="Arial"/>
                <w:b/>
                <w:bCs/>
              </w:rPr>
              <w:t>Policies, and Procedures</w:t>
            </w:r>
            <w:r w:rsidRPr="00ED00B3">
              <w:rPr>
                <w:rFonts w:ascii="Arial" w:hAnsi="Arial" w:cs="Arial"/>
                <w:b/>
                <w:bCs/>
              </w:rPr>
              <w:t>" are:</w:t>
            </w:r>
          </w:p>
        </w:tc>
      </w:tr>
      <w:tr w:rsidR="00ED00B3" w:rsidRPr="00ED00B3" w:rsidTr="00ED00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00B3" w:rsidRDefault="00ED00B3" w:rsidP="00ED00B3">
            <w:pPr>
              <w:spacing w:line="360" w:lineRule="atLeast"/>
              <w:rPr>
                <w:rFonts w:ascii="Arial" w:hAnsi="Arial" w:cs="Arial"/>
              </w:rPr>
            </w:pPr>
            <w:r w:rsidRPr="00ED00B3">
              <w:rPr>
                <w:rFonts w:ascii="Arial" w:hAnsi="Arial" w:cs="Arial"/>
              </w:rPr>
              <w:t> </w:t>
            </w:r>
          </w:p>
          <w:p w:rsidR="00AE6845" w:rsidRDefault="00AE6845" w:rsidP="00ED00B3">
            <w:pPr>
              <w:spacing w:line="360" w:lineRule="atLeast"/>
              <w:rPr>
                <w:rFonts w:ascii="Arial" w:hAnsi="Arial" w:cs="Arial"/>
              </w:rPr>
            </w:pPr>
          </w:p>
          <w:p w:rsidR="00AE6845" w:rsidRPr="00ED00B3" w:rsidRDefault="00AE6845" w:rsidP="00ED00B3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D4275F" w:rsidRDefault="00D4275F" w:rsidP="00ED00B3">
      <w:pPr>
        <w:shd w:val="clear" w:color="auto" w:fill="FFFFFF"/>
        <w:spacing w:line="360" w:lineRule="atLeast"/>
        <w:rPr>
          <w:i/>
        </w:rPr>
      </w:pPr>
    </w:p>
    <w:p w:rsidR="00D90E6B" w:rsidRDefault="00D90E6B" w:rsidP="00ED00B3">
      <w:pPr>
        <w:shd w:val="clear" w:color="auto" w:fill="FFFFFF"/>
        <w:spacing w:line="360" w:lineRule="atLeast"/>
        <w:rPr>
          <w:i/>
        </w:rPr>
      </w:pPr>
    </w:p>
    <w:p w:rsidR="00D90E6B" w:rsidRDefault="00D90E6B" w:rsidP="00ED00B3">
      <w:pPr>
        <w:shd w:val="clear" w:color="auto" w:fill="FFFFFF"/>
        <w:spacing w:line="360" w:lineRule="atLeast"/>
        <w:rPr>
          <w:i/>
        </w:rPr>
      </w:pPr>
    </w:p>
    <w:p w:rsidR="00D90E6B" w:rsidRDefault="00D90E6B" w:rsidP="00ED00B3">
      <w:pPr>
        <w:shd w:val="clear" w:color="auto" w:fill="FFFFFF"/>
        <w:spacing w:line="360" w:lineRule="atLeast"/>
        <w:rPr>
          <w:i/>
        </w:rPr>
      </w:pPr>
    </w:p>
    <w:p w:rsidR="00D90E6B" w:rsidRDefault="00D90E6B" w:rsidP="00ED00B3">
      <w:pPr>
        <w:shd w:val="clear" w:color="auto" w:fill="FFFFFF"/>
        <w:spacing w:line="360" w:lineRule="atLeast"/>
        <w:rPr>
          <w:i/>
        </w:rPr>
      </w:pPr>
    </w:p>
    <w:p w:rsidR="00D90E6B" w:rsidRDefault="00D90E6B" w:rsidP="00ED00B3">
      <w:pPr>
        <w:shd w:val="clear" w:color="auto" w:fill="FFFFFF"/>
        <w:spacing w:line="360" w:lineRule="atLeast"/>
        <w:rPr>
          <w:i/>
        </w:rPr>
      </w:pPr>
    </w:p>
    <w:sectPr w:rsidR="00D90E6B" w:rsidSect="00596A33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BC" w:rsidRDefault="003019BC" w:rsidP="00D05A8B">
      <w:r>
        <w:separator/>
      </w:r>
    </w:p>
  </w:endnote>
  <w:endnote w:type="continuationSeparator" w:id="0">
    <w:p w:rsidR="003019BC" w:rsidRDefault="003019BC" w:rsidP="00D0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8626"/>
      <w:docPartObj>
        <w:docPartGallery w:val="Page Numbers (Bottom of Page)"/>
        <w:docPartUnique/>
      </w:docPartObj>
    </w:sdtPr>
    <w:sdtContent>
      <w:p w:rsidR="008749B6" w:rsidRPr="008749B6" w:rsidRDefault="003B7F78" w:rsidP="008749B6">
        <w:pPr>
          <w:pStyle w:val="Footer"/>
          <w:spacing w:before="360"/>
          <w:jc w:val="center"/>
        </w:pPr>
        <w:r w:rsidRPr="008749B6">
          <w:rPr>
            <w:rFonts w:ascii="Arial Narrow" w:hAnsi="Arial Narrow"/>
            <w:color w:val="0070C0"/>
          </w:rPr>
          <w:fldChar w:fldCharType="begin"/>
        </w:r>
        <w:r w:rsidR="008749B6" w:rsidRPr="008749B6">
          <w:rPr>
            <w:rFonts w:ascii="Arial Narrow" w:hAnsi="Arial Narrow"/>
            <w:color w:val="0070C0"/>
          </w:rPr>
          <w:instrText xml:space="preserve"> PAGE   \* MERGEFORMAT </w:instrText>
        </w:r>
        <w:r w:rsidRPr="008749B6">
          <w:rPr>
            <w:rFonts w:ascii="Arial Narrow" w:hAnsi="Arial Narrow"/>
            <w:color w:val="0070C0"/>
          </w:rPr>
          <w:fldChar w:fldCharType="separate"/>
        </w:r>
        <w:r w:rsidR="00AE6845">
          <w:rPr>
            <w:rFonts w:ascii="Arial Narrow" w:hAnsi="Arial Narrow"/>
            <w:noProof/>
            <w:color w:val="0070C0"/>
          </w:rPr>
          <w:t>2</w:t>
        </w:r>
        <w:r w:rsidRPr="008749B6">
          <w:rPr>
            <w:rFonts w:ascii="Arial Narrow" w:hAnsi="Arial Narrow"/>
            <w:color w:val="0070C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BC" w:rsidRDefault="003019BC" w:rsidP="00D05A8B">
      <w:r>
        <w:separator/>
      </w:r>
    </w:p>
  </w:footnote>
  <w:footnote w:type="continuationSeparator" w:id="0">
    <w:p w:rsidR="003019BC" w:rsidRDefault="003019BC" w:rsidP="00D0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B6" w:rsidRPr="008749B6" w:rsidRDefault="00D90E6B" w:rsidP="008749B6">
    <w:pPr>
      <w:pStyle w:val="Header"/>
      <w:pBdr>
        <w:bottom w:val="single" w:sz="6" w:space="4" w:color="92D050"/>
      </w:pBdr>
      <w:tabs>
        <w:tab w:val="clear" w:pos="4680"/>
        <w:tab w:val="clear" w:pos="9360"/>
        <w:tab w:val="right" w:pos="10080"/>
      </w:tabs>
      <w:rPr>
        <w:rFonts w:ascii="Arial Narrow" w:hAnsi="Arial Narrow"/>
        <w:b/>
        <w:color w:val="0070C0"/>
        <w:sz w:val="18"/>
        <w:szCs w:val="18"/>
      </w:rPr>
    </w:pPr>
    <w:r>
      <w:rPr>
        <w:rFonts w:ascii="Arial Narrow" w:hAnsi="Arial Narrow"/>
        <w:b/>
        <w:color w:val="0070C0"/>
        <w:sz w:val="18"/>
        <w:szCs w:val="18"/>
      </w:rPr>
      <w:t>Understanding Processes, Policies and Procedures</w:t>
    </w:r>
    <w:r w:rsidR="008749B6" w:rsidRPr="008749B6">
      <w:rPr>
        <w:rFonts w:ascii="Arial Narrow" w:hAnsi="Arial Narrow"/>
        <w:b/>
        <w:color w:val="0070C0"/>
        <w:sz w:val="18"/>
        <w:szCs w:val="18"/>
      </w:rPr>
      <w:tab/>
    </w:r>
    <w:r w:rsidR="008749B6">
      <w:rPr>
        <w:rFonts w:ascii="Arial Narrow" w:hAnsi="Arial Narrow"/>
        <w:color w:val="0070C0"/>
        <w:sz w:val="18"/>
        <w:szCs w:val="18"/>
      </w:rPr>
      <w:t>Troops to Energy Jobs</w:t>
    </w:r>
  </w:p>
  <w:p w:rsidR="008749B6" w:rsidRDefault="00874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3in;height:3in" o:bullet="t"/>
    </w:pict>
  </w:numPicBullet>
  <w:numPicBullet w:numPicBulletId="1">
    <w:pict>
      <v:shape id="_x0000_i1235" type="#_x0000_t75" style="width:3in;height:3in" o:bullet="t"/>
    </w:pict>
  </w:numPicBullet>
  <w:numPicBullet w:numPicBulletId="2">
    <w:pict>
      <v:shape id="_x0000_i1236" type="#_x0000_t75" style="width:3in;height:3in" o:bullet="t"/>
    </w:pict>
  </w:numPicBullet>
  <w:numPicBullet w:numPicBulletId="3">
    <w:pict>
      <v:shape id="_x0000_i1237" type="#_x0000_t75" style="width:3in;height:3in" o:bullet="t"/>
    </w:pict>
  </w:numPicBullet>
  <w:numPicBullet w:numPicBulletId="4">
    <w:pict>
      <v:shape id="_x0000_i1238" type="#_x0000_t75" style="width:3in;height:3in" o:bullet="t"/>
    </w:pict>
  </w:numPicBullet>
  <w:abstractNum w:abstractNumId="0">
    <w:nsid w:val="1C1F11A5"/>
    <w:multiLevelType w:val="multilevel"/>
    <w:tmpl w:val="322E56F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1069C"/>
    <w:multiLevelType w:val="multilevel"/>
    <w:tmpl w:val="9EEC3A8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A5B90"/>
    <w:multiLevelType w:val="multilevel"/>
    <w:tmpl w:val="D42AEA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61EE0"/>
    <w:multiLevelType w:val="multilevel"/>
    <w:tmpl w:val="3D5C47D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66377"/>
    <w:multiLevelType w:val="multilevel"/>
    <w:tmpl w:val="198431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5A8B"/>
    <w:rsid w:val="00001F4D"/>
    <w:rsid w:val="00016970"/>
    <w:rsid w:val="0005155B"/>
    <w:rsid w:val="000524FD"/>
    <w:rsid w:val="00060692"/>
    <w:rsid w:val="00076484"/>
    <w:rsid w:val="000A66A1"/>
    <w:rsid w:val="000C057B"/>
    <w:rsid w:val="001006FE"/>
    <w:rsid w:val="00146887"/>
    <w:rsid w:val="00187B2D"/>
    <w:rsid w:val="00194867"/>
    <w:rsid w:val="001D68F2"/>
    <w:rsid w:val="001F2C85"/>
    <w:rsid w:val="00212F0B"/>
    <w:rsid w:val="00233A4A"/>
    <w:rsid w:val="00236160"/>
    <w:rsid w:val="002A7DC8"/>
    <w:rsid w:val="002F0E52"/>
    <w:rsid w:val="003019BC"/>
    <w:rsid w:val="00354939"/>
    <w:rsid w:val="003B7F78"/>
    <w:rsid w:val="003C2617"/>
    <w:rsid w:val="00434AC4"/>
    <w:rsid w:val="0044497F"/>
    <w:rsid w:val="00462778"/>
    <w:rsid w:val="0048002F"/>
    <w:rsid w:val="00483AF3"/>
    <w:rsid w:val="004E3E9B"/>
    <w:rsid w:val="00503DC9"/>
    <w:rsid w:val="005330F1"/>
    <w:rsid w:val="00596A33"/>
    <w:rsid w:val="005D62BA"/>
    <w:rsid w:val="006370C1"/>
    <w:rsid w:val="00650A29"/>
    <w:rsid w:val="00673949"/>
    <w:rsid w:val="006C3C72"/>
    <w:rsid w:val="006D56E3"/>
    <w:rsid w:val="00735F88"/>
    <w:rsid w:val="007E28EC"/>
    <w:rsid w:val="00857EB6"/>
    <w:rsid w:val="0086247A"/>
    <w:rsid w:val="008749B6"/>
    <w:rsid w:val="00890E2F"/>
    <w:rsid w:val="008B2DD0"/>
    <w:rsid w:val="00920C8F"/>
    <w:rsid w:val="00A019C4"/>
    <w:rsid w:val="00A83B4A"/>
    <w:rsid w:val="00AE6845"/>
    <w:rsid w:val="00BA3B54"/>
    <w:rsid w:val="00C3248F"/>
    <w:rsid w:val="00C35BE3"/>
    <w:rsid w:val="00CE21D4"/>
    <w:rsid w:val="00D05A8B"/>
    <w:rsid w:val="00D4275F"/>
    <w:rsid w:val="00D90E6B"/>
    <w:rsid w:val="00E31F88"/>
    <w:rsid w:val="00EB4C24"/>
    <w:rsid w:val="00ED00B3"/>
    <w:rsid w:val="00EE478A"/>
    <w:rsid w:val="00F3777A"/>
    <w:rsid w:val="00F857B9"/>
    <w:rsid w:val="00F923FB"/>
    <w:rsid w:val="00FC6272"/>
    <w:rsid w:val="00FD2584"/>
    <w:rsid w:val="00FE0093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paragraph" w:styleId="Heading2">
    <w:name w:val="heading 2"/>
    <w:basedOn w:val="Normal"/>
    <w:link w:val="Heading2Char"/>
    <w:uiPriority w:val="9"/>
    <w:qFormat/>
    <w:rsid w:val="00076484"/>
    <w:pPr>
      <w:spacing w:line="312" w:lineRule="atLeast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484"/>
    <w:rPr>
      <w:b/>
      <w:bCs/>
      <w:sz w:val="29"/>
      <w:szCs w:val="29"/>
    </w:rPr>
  </w:style>
  <w:style w:type="character" w:styleId="Emphasis">
    <w:name w:val="Emphasis"/>
    <w:basedOn w:val="DefaultParagraphFont"/>
    <w:uiPriority w:val="20"/>
    <w:qFormat/>
    <w:rsid w:val="00076484"/>
    <w:rPr>
      <w:i/>
      <w:iCs/>
    </w:rPr>
  </w:style>
  <w:style w:type="character" w:styleId="Strong">
    <w:name w:val="Strong"/>
    <w:basedOn w:val="DefaultParagraphFont"/>
    <w:uiPriority w:val="22"/>
    <w:qFormat/>
    <w:rsid w:val="00FC6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paragraph" w:styleId="Heading2">
    <w:name w:val="heading 2"/>
    <w:basedOn w:val="Normal"/>
    <w:link w:val="Heading2Char"/>
    <w:uiPriority w:val="9"/>
    <w:qFormat/>
    <w:rsid w:val="00076484"/>
    <w:pPr>
      <w:spacing w:line="312" w:lineRule="atLeast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484"/>
    <w:rPr>
      <w:b/>
      <w:bCs/>
      <w:sz w:val="29"/>
      <w:szCs w:val="29"/>
    </w:rPr>
  </w:style>
  <w:style w:type="character" w:styleId="Emphasis">
    <w:name w:val="Emphasis"/>
    <w:basedOn w:val="DefaultParagraphFont"/>
    <w:uiPriority w:val="20"/>
    <w:qFormat/>
    <w:rsid w:val="00076484"/>
    <w:rPr>
      <w:i/>
      <w:iCs/>
    </w:rPr>
  </w:style>
  <w:style w:type="character" w:styleId="Strong">
    <w:name w:val="Strong"/>
    <w:basedOn w:val="DefaultParagraphFont"/>
    <w:uiPriority w:val="22"/>
    <w:qFormat/>
    <w:rsid w:val="00FC6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92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3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5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24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3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Electric Institute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Nelson</dc:creator>
  <cp:lastModifiedBy>Elizabeth Lehr</cp:lastModifiedBy>
  <cp:revision>3</cp:revision>
  <cp:lastPrinted>2011-03-31T15:34:00Z</cp:lastPrinted>
  <dcterms:created xsi:type="dcterms:W3CDTF">2011-08-28T01:24:00Z</dcterms:created>
  <dcterms:modified xsi:type="dcterms:W3CDTF">2011-08-28T01:29:00Z</dcterms:modified>
</cp:coreProperties>
</file>