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D9" w:rsidRDefault="009911D9" w:rsidP="009911D9">
      <w:pPr>
        <w:jc w:val="center"/>
        <w:rPr>
          <w:rFonts w:ascii="Calibri-Bold" w:hAnsi="Calibri-Bold" w:cs="Calibri-Bold"/>
          <w:b/>
          <w:bCs/>
          <w:sz w:val="56"/>
          <w:szCs w:val="56"/>
        </w:rPr>
      </w:pPr>
      <w:bookmarkStart w:id="0" w:name="_GoBack"/>
      <w:bookmarkEnd w:id="0"/>
    </w:p>
    <w:p w:rsidR="009911D9" w:rsidRDefault="009911D9" w:rsidP="009911D9">
      <w:pPr>
        <w:jc w:val="center"/>
        <w:rPr>
          <w:rFonts w:ascii="Calibri-Bold" w:hAnsi="Calibri-Bold" w:cs="Calibri-Bold"/>
          <w:b/>
          <w:bCs/>
          <w:sz w:val="56"/>
          <w:szCs w:val="56"/>
        </w:rPr>
      </w:pPr>
    </w:p>
    <w:p w:rsidR="009911D9" w:rsidRDefault="009911D9" w:rsidP="009911D9">
      <w:pPr>
        <w:jc w:val="center"/>
        <w:rPr>
          <w:rFonts w:ascii="Calibri-Bold" w:hAnsi="Calibri-Bold" w:cs="Calibri-Bold"/>
          <w:b/>
          <w:bCs/>
          <w:sz w:val="56"/>
          <w:szCs w:val="56"/>
        </w:rPr>
      </w:pPr>
    </w:p>
    <w:p w:rsidR="009911D9" w:rsidRDefault="009911D9" w:rsidP="009911D9">
      <w:pPr>
        <w:jc w:val="center"/>
        <w:rPr>
          <w:rFonts w:ascii="Calibri-Bold" w:hAnsi="Calibri-Bold" w:cs="Calibri-Bold"/>
          <w:b/>
          <w:bCs/>
          <w:sz w:val="56"/>
          <w:szCs w:val="56"/>
        </w:rPr>
      </w:pPr>
    </w:p>
    <w:p w:rsidR="009911D9" w:rsidRDefault="009911D9" w:rsidP="009911D9">
      <w:pPr>
        <w:jc w:val="center"/>
        <w:rPr>
          <w:rFonts w:ascii="Calibri-Bold" w:hAnsi="Calibri-Bold" w:cs="Calibri-Bold"/>
          <w:b/>
          <w:bCs/>
          <w:sz w:val="56"/>
          <w:szCs w:val="56"/>
        </w:rPr>
      </w:pPr>
    </w:p>
    <w:p w:rsidR="009911D9" w:rsidRDefault="009911D9" w:rsidP="009911D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Calibri-Bold" w:hAnsi="Calibri-Bold" w:cs="Calibri-Bold"/>
          <w:b/>
          <w:bCs/>
          <w:sz w:val="56"/>
          <w:szCs w:val="56"/>
        </w:rPr>
        <w:t>Instructor Guide</w:t>
      </w:r>
    </w:p>
    <w:p w:rsidR="009911D9" w:rsidRDefault="009911D9">
      <w:r>
        <w:br w:type="page"/>
      </w:r>
    </w:p>
    <w:p w:rsidR="004E3EB3" w:rsidRPr="00074980" w:rsidRDefault="004E3EB3" w:rsidP="00074980"/>
    <w:p w:rsidR="00D7186A" w:rsidRPr="00074980" w:rsidRDefault="00E60699" w:rsidP="00074980">
      <w:pPr>
        <w:rPr>
          <w:rFonts w:ascii="Arial" w:hAnsi="Arial" w:cs="Arial"/>
          <w:b/>
          <w:sz w:val="28"/>
          <w:szCs w:val="28"/>
        </w:rPr>
      </w:pPr>
      <w:r w:rsidRPr="00074980">
        <w:rPr>
          <w:rFonts w:ascii="Arial" w:hAnsi="Arial" w:cs="Arial"/>
          <w:b/>
          <w:sz w:val="28"/>
          <w:szCs w:val="28"/>
        </w:rPr>
        <w:t>Safety</w:t>
      </w:r>
    </w:p>
    <w:sdt>
      <w:sdtPr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eastAsia="en-US"/>
        </w:rPr>
        <w:id w:val="1408808205"/>
        <w:docPartObj>
          <w:docPartGallery w:val="Table of Contents"/>
          <w:docPartUnique/>
        </w:docPartObj>
      </w:sdtPr>
      <w:sdtEndPr>
        <w:rPr>
          <w:noProof/>
          <w:color w:val="000000"/>
          <w:sz w:val="24"/>
          <w:szCs w:val="24"/>
        </w:rPr>
      </w:sdtEndPr>
      <w:sdtContent>
        <w:p w:rsidR="00EC7E58" w:rsidRPr="00B4539F" w:rsidRDefault="00EC7E58" w:rsidP="00EC7E58">
          <w:pPr>
            <w:pStyle w:val="TOCHeading"/>
            <w:rPr>
              <w:rFonts w:ascii="Arial" w:hAnsi="Arial" w:cs="Arial"/>
            </w:rPr>
          </w:pPr>
          <w:r w:rsidRPr="00B4539F">
            <w:rPr>
              <w:rFonts w:ascii="Arial" w:hAnsi="Arial" w:cs="Arial"/>
            </w:rPr>
            <w:t>Table of Contents</w:t>
          </w:r>
        </w:p>
        <w:p w:rsidR="00E63BB9" w:rsidRDefault="00E63BB9">
          <w:pPr>
            <w:pStyle w:val="TOC1"/>
            <w:tabs>
              <w:tab w:val="right" w:leader="dot" w:pos="9350"/>
            </w:tabs>
            <w:rPr>
              <w:rFonts w:ascii="Arial" w:hAnsi="Arial" w:cs="Arial"/>
            </w:rPr>
          </w:pPr>
        </w:p>
        <w:p w:rsidR="00BA6954" w:rsidRPr="00BA6954" w:rsidRDefault="00223E21">
          <w:pPr>
            <w:pStyle w:val="TOC1"/>
            <w:tabs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r w:rsidRPr="00B4539F">
            <w:rPr>
              <w:rFonts w:ascii="Arial" w:hAnsi="Arial" w:cs="Arial"/>
            </w:rPr>
            <w:fldChar w:fldCharType="begin"/>
          </w:r>
          <w:r w:rsidR="00EC7E58" w:rsidRPr="00B4539F">
            <w:rPr>
              <w:rFonts w:ascii="Arial" w:hAnsi="Arial" w:cs="Arial"/>
            </w:rPr>
            <w:instrText xml:space="preserve"> TOC \o "1-3" \h \z \u </w:instrText>
          </w:r>
          <w:r w:rsidRPr="00B4539F">
            <w:rPr>
              <w:rFonts w:ascii="Arial" w:hAnsi="Arial" w:cs="Arial"/>
            </w:rPr>
            <w:fldChar w:fldCharType="separate"/>
          </w:r>
          <w:hyperlink w:anchor="_Toc359587809" w:history="1">
            <w:r w:rsidR="00BA6954" w:rsidRPr="00BA6954">
              <w:rPr>
                <w:rStyle w:val="Hyperlink"/>
                <w:rFonts w:ascii="Arial" w:hAnsi="Arial" w:cs="Arial"/>
                <w:noProof/>
              </w:rPr>
              <w:t>Overview and Goals</w:t>
            </w:r>
            <w:r w:rsidR="00BA6954" w:rsidRPr="00BA6954">
              <w:rPr>
                <w:rFonts w:ascii="Arial" w:hAnsi="Arial" w:cs="Arial"/>
                <w:noProof/>
                <w:webHidden/>
              </w:rPr>
              <w:tab/>
            </w:r>
            <w:r w:rsidRPr="00BA6954">
              <w:rPr>
                <w:rFonts w:ascii="Arial" w:hAnsi="Arial" w:cs="Arial"/>
                <w:noProof/>
                <w:webHidden/>
              </w:rPr>
              <w:fldChar w:fldCharType="begin"/>
            </w:r>
            <w:r w:rsidR="00BA6954" w:rsidRPr="00BA6954">
              <w:rPr>
                <w:rFonts w:ascii="Arial" w:hAnsi="Arial" w:cs="Arial"/>
                <w:noProof/>
                <w:webHidden/>
              </w:rPr>
              <w:instrText xml:space="preserve"> PAGEREF _Toc359587809 \h </w:instrText>
            </w:r>
            <w:r w:rsidRPr="00BA6954">
              <w:rPr>
                <w:rFonts w:ascii="Arial" w:hAnsi="Arial" w:cs="Arial"/>
                <w:noProof/>
                <w:webHidden/>
              </w:rPr>
            </w:r>
            <w:r w:rsidRPr="00BA695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078D3">
              <w:rPr>
                <w:rFonts w:ascii="Arial" w:hAnsi="Arial" w:cs="Arial"/>
                <w:noProof/>
                <w:webHidden/>
              </w:rPr>
              <w:t>3</w:t>
            </w:r>
            <w:r w:rsidRPr="00BA695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BA6954" w:rsidRPr="00BA6954" w:rsidRDefault="00643EF8">
          <w:pPr>
            <w:pStyle w:val="TOC1"/>
            <w:tabs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hyperlink w:anchor="_Toc359587810" w:history="1">
            <w:r w:rsidR="00BA6954" w:rsidRPr="00BA6954">
              <w:rPr>
                <w:rStyle w:val="Hyperlink"/>
                <w:rFonts w:ascii="Arial" w:hAnsi="Arial" w:cs="Arial"/>
                <w:noProof/>
              </w:rPr>
              <w:t>Preparation – Facilitation Guidelines</w:t>
            </w:r>
            <w:r w:rsidR="00BA6954" w:rsidRPr="00BA6954">
              <w:rPr>
                <w:rFonts w:ascii="Arial" w:hAnsi="Arial" w:cs="Arial"/>
                <w:noProof/>
                <w:webHidden/>
              </w:rPr>
              <w:tab/>
            </w:r>
            <w:r w:rsidR="00223E21" w:rsidRPr="00BA6954">
              <w:rPr>
                <w:rFonts w:ascii="Arial" w:hAnsi="Arial" w:cs="Arial"/>
                <w:noProof/>
                <w:webHidden/>
              </w:rPr>
              <w:fldChar w:fldCharType="begin"/>
            </w:r>
            <w:r w:rsidR="00BA6954" w:rsidRPr="00BA6954">
              <w:rPr>
                <w:rFonts w:ascii="Arial" w:hAnsi="Arial" w:cs="Arial"/>
                <w:noProof/>
                <w:webHidden/>
              </w:rPr>
              <w:instrText xml:space="preserve"> PAGEREF _Toc359587810 \h </w:instrText>
            </w:r>
            <w:r w:rsidR="00223E21" w:rsidRPr="00BA6954">
              <w:rPr>
                <w:rFonts w:ascii="Arial" w:hAnsi="Arial" w:cs="Arial"/>
                <w:noProof/>
                <w:webHidden/>
              </w:rPr>
            </w:r>
            <w:r w:rsidR="00223E21" w:rsidRPr="00BA695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078D3">
              <w:rPr>
                <w:rFonts w:ascii="Arial" w:hAnsi="Arial" w:cs="Arial"/>
                <w:noProof/>
                <w:webHidden/>
              </w:rPr>
              <w:t>4</w:t>
            </w:r>
            <w:r w:rsidR="00223E21" w:rsidRPr="00BA695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BA6954" w:rsidRPr="00BA6954" w:rsidRDefault="00643EF8">
          <w:pPr>
            <w:pStyle w:val="TOC1"/>
            <w:tabs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hyperlink w:anchor="_Toc359587811" w:history="1">
            <w:r w:rsidR="00BA6954" w:rsidRPr="00BA6954">
              <w:rPr>
                <w:rStyle w:val="Hyperlink"/>
                <w:rFonts w:ascii="Arial" w:hAnsi="Arial" w:cs="Arial"/>
                <w:noProof/>
              </w:rPr>
              <w:t>Materials</w:t>
            </w:r>
            <w:r w:rsidR="00BA6954" w:rsidRPr="00BA6954">
              <w:rPr>
                <w:rFonts w:ascii="Arial" w:hAnsi="Arial" w:cs="Arial"/>
                <w:noProof/>
                <w:webHidden/>
              </w:rPr>
              <w:tab/>
            </w:r>
            <w:r w:rsidR="00223E21" w:rsidRPr="00BA6954">
              <w:rPr>
                <w:rFonts w:ascii="Arial" w:hAnsi="Arial" w:cs="Arial"/>
                <w:noProof/>
                <w:webHidden/>
              </w:rPr>
              <w:fldChar w:fldCharType="begin"/>
            </w:r>
            <w:r w:rsidR="00BA6954" w:rsidRPr="00BA6954">
              <w:rPr>
                <w:rFonts w:ascii="Arial" w:hAnsi="Arial" w:cs="Arial"/>
                <w:noProof/>
                <w:webHidden/>
              </w:rPr>
              <w:instrText xml:space="preserve"> PAGEREF _Toc359587811 \h </w:instrText>
            </w:r>
            <w:r w:rsidR="00223E21" w:rsidRPr="00BA6954">
              <w:rPr>
                <w:rFonts w:ascii="Arial" w:hAnsi="Arial" w:cs="Arial"/>
                <w:noProof/>
                <w:webHidden/>
              </w:rPr>
            </w:r>
            <w:r w:rsidR="00223E21" w:rsidRPr="00BA695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078D3">
              <w:rPr>
                <w:rFonts w:ascii="Arial" w:hAnsi="Arial" w:cs="Arial"/>
                <w:noProof/>
                <w:webHidden/>
              </w:rPr>
              <w:t>5</w:t>
            </w:r>
            <w:r w:rsidR="00223E21" w:rsidRPr="00BA695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BA6954" w:rsidRPr="00BA6954" w:rsidRDefault="00643EF8">
          <w:pPr>
            <w:pStyle w:val="TOC1"/>
            <w:tabs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hyperlink w:anchor="_Toc359587812" w:history="1">
            <w:r w:rsidR="00BA6954" w:rsidRPr="00BA6954">
              <w:rPr>
                <w:rStyle w:val="Hyperlink"/>
                <w:rFonts w:ascii="Arial" w:hAnsi="Arial" w:cs="Arial"/>
                <w:noProof/>
              </w:rPr>
              <w:t>Schedule</w:t>
            </w:r>
            <w:r w:rsidR="00BA6954" w:rsidRPr="00BA6954">
              <w:rPr>
                <w:rFonts w:ascii="Arial" w:hAnsi="Arial" w:cs="Arial"/>
                <w:noProof/>
                <w:webHidden/>
              </w:rPr>
              <w:tab/>
            </w:r>
            <w:r w:rsidR="00223E21" w:rsidRPr="00BA6954">
              <w:rPr>
                <w:rFonts w:ascii="Arial" w:hAnsi="Arial" w:cs="Arial"/>
                <w:noProof/>
                <w:webHidden/>
              </w:rPr>
              <w:fldChar w:fldCharType="begin"/>
            </w:r>
            <w:r w:rsidR="00BA6954" w:rsidRPr="00BA6954">
              <w:rPr>
                <w:rFonts w:ascii="Arial" w:hAnsi="Arial" w:cs="Arial"/>
                <w:noProof/>
                <w:webHidden/>
              </w:rPr>
              <w:instrText xml:space="preserve"> PAGEREF _Toc359587812 \h </w:instrText>
            </w:r>
            <w:r w:rsidR="00223E21" w:rsidRPr="00BA6954">
              <w:rPr>
                <w:rFonts w:ascii="Arial" w:hAnsi="Arial" w:cs="Arial"/>
                <w:noProof/>
                <w:webHidden/>
              </w:rPr>
            </w:r>
            <w:r w:rsidR="00223E21" w:rsidRPr="00BA695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078D3">
              <w:rPr>
                <w:rFonts w:ascii="Arial" w:hAnsi="Arial" w:cs="Arial"/>
                <w:noProof/>
                <w:webHidden/>
              </w:rPr>
              <w:t>6</w:t>
            </w:r>
            <w:r w:rsidR="00223E21" w:rsidRPr="00BA695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BA6954" w:rsidRPr="00BA6954" w:rsidRDefault="00643EF8">
          <w:pPr>
            <w:pStyle w:val="TOC1"/>
            <w:tabs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hyperlink w:anchor="_Toc359587813" w:history="1">
            <w:r w:rsidR="00BA6954" w:rsidRPr="00BA6954">
              <w:rPr>
                <w:rStyle w:val="Hyperlink"/>
                <w:rFonts w:ascii="Arial" w:hAnsi="Arial" w:cs="Arial"/>
                <w:noProof/>
              </w:rPr>
              <w:t>Boot Camp Activities</w:t>
            </w:r>
            <w:r w:rsidR="00BA6954" w:rsidRPr="00BA6954">
              <w:rPr>
                <w:rFonts w:ascii="Arial" w:hAnsi="Arial" w:cs="Arial"/>
                <w:noProof/>
                <w:webHidden/>
              </w:rPr>
              <w:tab/>
            </w:r>
            <w:r w:rsidR="00223E21" w:rsidRPr="00BA6954">
              <w:rPr>
                <w:rFonts w:ascii="Arial" w:hAnsi="Arial" w:cs="Arial"/>
                <w:noProof/>
                <w:webHidden/>
              </w:rPr>
              <w:fldChar w:fldCharType="begin"/>
            </w:r>
            <w:r w:rsidR="00BA6954" w:rsidRPr="00BA6954">
              <w:rPr>
                <w:rFonts w:ascii="Arial" w:hAnsi="Arial" w:cs="Arial"/>
                <w:noProof/>
                <w:webHidden/>
              </w:rPr>
              <w:instrText xml:space="preserve"> PAGEREF _Toc359587813 \h </w:instrText>
            </w:r>
            <w:r w:rsidR="00223E21" w:rsidRPr="00BA6954">
              <w:rPr>
                <w:rFonts w:ascii="Arial" w:hAnsi="Arial" w:cs="Arial"/>
                <w:noProof/>
                <w:webHidden/>
              </w:rPr>
            </w:r>
            <w:r w:rsidR="00223E21" w:rsidRPr="00BA695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078D3">
              <w:rPr>
                <w:rFonts w:ascii="Arial" w:hAnsi="Arial" w:cs="Arial"/>
                <w:noProof/>
                <w:webHidden/>
              </w:rPr>
              <w:t>10</w:t>
            </w:r>
            <w:r w:rsidR="00223E21" w:rsidRPr="00BA695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BA6954" w:rsidRPr="00BA6954" w:rsidRDefault="00643EF8">
          <w:pPr>
            <w:pStyle w:val="TOC2"/>
            <w:tabs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hyperlink w:anchor="_Toc359587814" w:history="1">
            <w:r w:rsidR="00BA6954" w:rsidRPr="00BA6954">
              <w:rPr>
                <w:rStyle w:val="Hyperlink"/>
                <w:rFonts w:ascii="Arial" w:hAnsi="Arial" w:cs="Arial"/>
                <w:noProof/>
              </w:rPr>
              <w:t>Activity Worksheet #1-Electrical Personal Protective Equipment (PPE)-On the Job Scenario</w:t>
            </w:r>
            <w:r w:rsidR="00BA6954" w:rsidRPr="00BA6954">
              <w:rPr>
                <w:rFonts w:ascii="Arial" w:hAnsi="Arial" w:cs="Arial"/>
                <w:noProof/>
                <w:webHidden/>
              </w:rPr>
              <w:tab/>
            </w:r>
            <w:r w:rsidR="00223E21" w:rsidRPr="00BA6954">
              <w:rPr>
                <w:rFonts w:ascii="Arial" w:hAnsi="Arial" w:cs="Arial"/>
                <w:noProof/>
                <w:webHidden/>
              </w:rPr>
              <w:fldChar w:fldCharType="begin"/>
            </w:r>
            <w:r w:rsidR="00BA6954" w:rsidRPr="00BA6954">
              <w:rPr>
                <w:rFonts w:ascii="Arial" w:hAnsi="Arial" w:cs="Arial"/>
                <w:noProof/>
                <w:webHidden/>
              </w:rPr>
              <w:instrText xml:space="preserve"> PAGEREF _Toc359587814 \h </w:instrText>
            </w:r>
            <w:r w:rsidR="00223E21" w:rsidRPr="00BA6954">
              <w:rPr>
                <w:rFonts w:ascii="Arial" w:hAnsi="Arial" w:cs="Arial"/>
                <w:noProof/>
                <w:webHidden/>
              </w:rPr>
            </w:r>
            <w:r w:rsidR="00223E21" w:rsidRPr="00BA695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078D3">
              <w:rPr>
                <w:rFonts w:ascii="Arial" w:hAnsi="Arial" w:cs="Arial"/>
                <w:noProof/>
                <w:webHidden/>
              </w:rPr>
              <w:t>10</w:t>
            </w:r>
            <w:r w:rsidR="00223E21" w:rsidRPr="00BA695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BA6954" w:rsidRPr="00BA6954" w:rsidRDefault="00643EF8">
          <w:pPr>
            <w:pStyle w:val="TOC2"/>
            <w:tabs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hyperlink w:anchor="_Toc359587815" w:history="1">
            <w:r w:rsidR="00BA6954" w:rsidRPr="00BA6954">
              <w:rPr>
                <w:rStyle w:val="Hyperlink"/>
                <w:rFonts w:ascii="Arial" w:hAnsi="Arial" w:cs="Arial"/>
                <w:noProof/>
              </w:rPr>
              <w:t>Activity Worksheet #2-Live Line Work On the Job Scenario</w:t>
            </w:r>
            <w:r w:rsidR="00BA6954" w:rsidRPr="00BA6954">
              <w:rPr>
                <w:rFonts w:ascii="Arial" w:hAnsi="Arial" w:cs="Arial"/>
                <w:noProof/>
                <w:webHidden/>
              </w:rPr>
              <w:tab/>
            </w:r>
            <w:r w:rsidR="00223E21" w:rsidRPr="00BA6954">
              <w:rPr>
                <w:rFonts w:ascii="Arial" w:hAnsi="Arial" w:cs="Arial"/>
                <w:noProof/>
                <w:webHidden/>
              </w:rPr>
              <w:fldChar w:fldCharType="begin"/>
            </w:r>
            <w:r w:rsidR="00BA6954" w:rsidRPr="00BA6954">
              <w:rPr>
                <w:rFonts w:ascii="Arial" w:hAnsi="Arial" w:cs="Arial"/>
                <w:noProof/>
                <w:webHidden/>
              </w:rPr>
              <w:instrText xml:space="preserve"> PAGEREF _Toc359587815 \h </w:instrText>
            </w:r>
            <w:r w:rsidR="00223E21" w:rsidRPr="00BA6954">
              <w:rPr>
                <w:rFonts w:ascii="Arial" w:hAnsi="Arial" w:cs="Arial"/>
                <w:noProof/>
                <w:webHidden/>
              </w:rPr>
            </w:r>
            <w:r w:rsidR="00223E21" w:rsidRPr="00BA695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078D3">
              <w:rPr>
                <w:rFonts w:ascii="Arial" w:hAnsi="Arial" w:cs="Arial"/>
                <w:noProof/>
                <w:webHidden/>
              </w:rPr>
              <w:t>11</w:t>
            </w:r>
            <w:r w:rsidR="00223E21" w:rsidRPr="00BA695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BA6954" w:rsidRPr="00BA6954" w:rsidRDefault="00643EF8">
          <w:pPr>
            <w:pStyle w:val="TOC2"/>
            <w:tabs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hyperlink w:anchor="_Toc359587816" w:history="1">
            <w:r w:rsidR="00BA6954" w:rsidRPr="00BA6954">
              <w:rPr>
                <w:rStyle w:val="Hyperlink"/>
                <w:rFonts w:ascii="Arial" w:hAnsi="Arial" w:cs="Arial"/>
                <w:noProof/>
              </w:rPr>
              <w:t>Activity Worksheet #3-Rubber Gloves</w:t>
            </w:r>
            <w:r w:rsidR="00BA6954" w:rsidRPr="00BA6954">
              <w:rPr>
                <w:rFonts w:ascii="Arial" w:hAnsi="Arial" w:cs="Arial"/>
                <w:noProof/>
                <w:webHidden/>
              </w:rPr>
              <w:tab/>
            </w:r>
            <w:r w:rsidR="00223E21" w:rsidRPr="00BA6954">
              <w:rPr>
                <w:rFonts w:ascii="Arial" w:hAnsi="Arial" w:cs="Arial"/>
                <w:noProof/>
                <w:webHidden/>
              </w:rPr>
              <w:fldChar w:fldCharType="begin"/>
            </w:r>
            <w:r w:rsidR="00BA6954" w:rsidRPr="00BA6954">
              <w:rPr>
                <w:rFonts w:ascii="Arial" w:hAnsi="Arial" w:cs="Arial"/>
                <w:noProof/>
                <w:webHidden/>
              </w:rPr>
              <w:instrText xml:space="preserve"> PAGEREF _Toc359587816 \h </w:instrText>
            </w:r>
            <w:r w:rsidR="00223E21" w:rsidRPr="00BA6954">
              <w:rPr>
                <w:rFonts w:ascii="Arial" w:hAnsi="Arial" w:cs="Arial"/>
                <w:noProof/>
                <w:webHidden/>
              </w:rPr>
            </w:r>
            <w:r w:rsidR="00223E21" w:rsidRPr="00BA695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078D3">
              <w:rPr>
                <w:rFonts w:ascii="Arial" w:hAnsi="Arial" w:cs="Arial"/>
                <w:noProof/>
                <w:webHidden/>
              </w:rPr>
              <w:t>12</w:t>
            </w:r>
            <w:r w:rsidR="00223E21" w:rsidRPr="00BA695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BA6954" w:rsidRPr="00BA6954" w:rsidRDefault="00643EF8">
          <w:pPr>
            <w:pStyle w:val="TOC2"/>
            <w:tabs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hyperlink w:anchor="_Toc359587817" w:history="1">
            <w:r w:rsidR="00BA6954" w:rsidRPr="00BA6954">
              <w:rPr>
                <w:rStyle w:val="Hyperlink"/>
                <w:rFonts w:ascii="Arial" w:hAnsi="Arial" w:cs="Arial"/>
                <w:noProof/>
              </w:rPr>
              <w:t>Activity Worksheet #4 Protective devices: Eye and Face Protection and Hard Hats</w:t>
            </w:r>
            <w:r w:rsidR="00BA6954" w:rsidRPr="00BA6954">
              <w:rPr>
                <w:rFonts w:ascii="Arial" w:hAnsi="Arial" w:cs="Arial"/>
                <w:noProof/>
                <w:webHidden/>
              </w:rPr>
              <w:tab/>
            </w:r>
            <w:r w:rsidR="00223E21" w:rsidRPr="00BA6954">
              <w:rPr>
                <w:rFonts w:ascii="Arial" w:hAnsi="Arial" w:cs="Arial"/>
                <w:noProof/>
                <w:webHidden/>
              </w:rPr>
              <w:fldChar w:fldCharType="begin"/>
            </w:r>
            <w:r w:rsidR="00BA6954" w:rsidRPr="00BA6954">
              <w:rPr>
                <w:rFonts w:ascii="Arial" w:hAnsi="Arial" w:cs="Arial"/>
                <w:noProof/>
                <w:webHidden/>
              </w:rPr>
              <w:instrText xml:space="preserve"> PAGEREF _Toc359587817 \h </w:instrText>
            </w:r>
            <w:r w:rsidR="00223E21" w:rsidRPr="00BA6954">
              <w:rPr>
                <w:rFonts w:ascii="Arial" w:hAnsi="Arial" w:cs="Arial"/>
                <w:noProof/>
                <w:webHidden/>
              </w:rPr>
            </w:r>
            <w:r w:rsidR="00223E21" w:rsidRPr="00BA695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078D3">
              <w:rPr>
                <w:rFonts w:ascii="Arial" w:hAnsi="Arial" w:cs="Arial"/>
                <w:noProof/>
                <w:webHidden/>
              </w:rPr>
              <w:t>13</w:t>
            </w:r>
            <w:r w:rsidR="00223E21" w:rsidRPr="00BA695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BA6954" w:rsidRPr="00BA6954" w:rsidRDefault="00223E21">
          <w:pPr>
            <w:pStyle w:val="TOC2"/>
            <w:tabs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hyperlink w:anchor="_Toc359587818" w:history="1">
            <w:r w:rsidR="00BA6954" w:rsidRPr="00BA6954">
              <w:rPr>
                <w:rStyle w:val="Hyperlink"/>
                <w:rFonts w:ascii="Arial" w:hAnsi="Arial" w:cs="Arial"/>
                <w:noProof/>
              </w:rPr>
              <w:t>Activity Worksheet #5-Worksite Protection-On the Job Scenario</w:t>
            </w:r>
            <w:r w:rsidR="00BA6954" w:rsidRPr="00BA6954">
              <w:rPr>
                <w:rFonts w:ascii="Arial" w:hAnsi="Arial" w:cs="Arial"/>
                <w:noProof/>
                <w:webHidden/>
              </w:rPr>
              <w:tab/>
            </w:r>
            <w:r w:rsidRPr="00BA6954">
              <w:rPr>
                <w:rFonts w:ascii="Arial" w:hAnsi="Arial" w:cs="Arial"/>
                <w:noProof/>
                <w:webHidden/>
              </w:rPr>
              <w:fldChar w:fldCharType="begin"/>
            </w:r>
            <w:r w:rsidR="00BA6954" w:rsidRPr="00BA6954">
              <w:rPr>
                <w:rFonts w:ascii="Arial" w:hAnsi="Arial" w:cs="Arial"/>
                <w:noProof/>
                <w:webHidden/>
              </w:rPr>
              <w:instrText xml:space="preserve"> PAGEREF _Toc359587818 \h </w:instrText>
            </w:r>
            <w:r w:rsidRPr="00BA6954">
              <w:rPr>
                <w:rFonts w:ascii="Arial" w:hAnsi="Arial" w:cs="Arial"/>
                <w:noProof/>
                <w:webHidden/>
              </w:rPr>
            </w:r>
            <w:r w:rsidRPr="00BA695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078D3">
              <w:rPr>
                <w:rFonts w:ascii="Arial" w:hAnsi="Arial" w:cs="Arial"/>
                <w:noProof/>
                <w:webHidden/>
              </w:rPr>
              <w:t>14</w:t>
            </w:r>
            <w:r w:rsidRPr="00BA695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BA6954" w:rsidRPr="00BA6954" w:rsidRDefault="00223E21">
          <w:pPr>
            <w:pStyle w:val="TOC2"/>
            <w:tabs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hyperlink w:anchor="_Toc359587819" w:history="1">
            <w:r w:rsidR="00BA6954" w:rsidRPr="00BA6954">
              <w:rPr>
                <w:rStyle w:val="Hyperlink"/>
                <w:rFonts w:ascii="Arial" w:hAnsi="Arial" w:cs="Arial"/>
                <w:noProof/>
              </w:rPr>
              <w:t>Activity Worksheet #6-Public Traffic Control- On the Job Scenario</w:t>
            </w:r>
            <w:r w:rsidR="00BA6954" w:rsidRPr="00BA6954">
              <w:rPr>
                <w:rFonts w:ascii="Arial" w:hAnsi="Arial" w:cs="Arial"/>
                <w:noProof/>
                <w:webHidden/>
              </w:rPr>
              <w:tab/>
            </w:r>
            <w:r w:rsidRPr="00BA6954">
              <w:rPr>
                <w:rFonts w:ascii="Arial" w:hAnsi="Arial" w:cs="Arial"/>
                <w:noProof/>
                <w:webHidden/>
              </w:rPr>
              <w:fldChar w:fldCharType="begin"/>
            </w:r>
            <w:r w:rsidR="00BA6954" w:rsidRPr="00BA6954">
              <w:rPr>
                <w:rFonts w:ascii="Arial" w:hAnsi="Arial" w:cs="Arial"/>
                <w:noProof/>
                <w:webHidden/>
              </w:rPr>
              <w:instrText xml:space="preserve"> PAGEREF _Toc359587819 \h </w:instrText>
            </w:r>
            <w:r w:rsidRPr="00BA6954">
              <w:rPr>
                <w:rFonts w:ascii="Arial" w:hAnsi="Arial" w:cs="Arial"/>
                <w:noProof/>
                <w:webHidden/>
              </w:rPr>
            </w:r>
            <w:r w:rsidRPr="00BA695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078D3">
              <w:rPr>
                <w:rFonts w:ascii="Arial" w:hAnsi="Arial" w:cs="Arial"/>
                <w:noProof/>
                <w:webHidden/>
              </w:rPr>
              <w:t>15</w:t>
            </w:r>
            <w:r w:rsidRPr="00BA695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BA6954" w:rsidRPr="00BA6954" w:rsidRDefault="00223E21">
          <w:pPr>
            <w:pStyle w:val="TOC2"/>
            <w:tabs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hyperlink w:anchor="_Toc359587820" w:history="1">
            <w:r w:rsidR="00BA6954" w:rsidRPr="00BA6954">
              <w:rPr>
                <w:rStyle w:val="Hyperlink"/>
                <w:rFonts w:ascii="Arial" w:hAnsi="Arial" w:cs="Arial"/>
                <w:noProof/>
              </w:rPr>
              <w:t>Activity Worksheet #7-Protecting Workers from Traffic- On the Job Scenario</w:t>
            </w:r>
            <w:r w:rsidR="00BA6954" w:rsidRPr="00BA6954">
              <w:rPr>
                <w:rFonts w:ascii="Arial" w:hAnsi="Arial" w:cs="Arial"/>
                <w:noProof/>
                <w:webHidden/>
              </w:rPr>
              <w:tab/>
            </w:r>
            <w:r w:rsidRPr="00BA6954">
              <w:rPr>
                <w:rFonts w:ascii="Arial" w:hAnsi="Arial" w:cs="Arial"/>
                <w:noProof/>
                <w:webHidden/>
              </w:rPr>
              <w:fldChar w:fldCharType="begin"/>
            </w:r>
            <w:r w:rsidR="00BA6954" w:rsidRPr="00BA6954">
              <w:rPr>
                <w:rFonts w:ascii="Arial" w:hAnsi="Arial" w:cs="Arial"/>
                <w:noProof/>
                <w:webHidden/>
              </w:rPr>
              <w:instrText xml:space="preserve"> PAGEREF _Toc359587820 \h </w:instrText>
            </w:r>
            <w:r w:rsidRPr="00BA6954">
              <w:rPr>
                <w:rFonts w:ascii="Arial" w:hAnsi="Arial" w:cs="Arial"/>
                <w:noProof/>
                <w:webHidden/>
              </w:rPr>
            </w:r>
            <w:r w:rsidRPr="00BA695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078D3">
              <w:rPr>
                <w:rFonts w:ascii="Arial" w:hAnsi="Arial" w:cs="Arial"/>
                <w:noProof/>
                <w:webHidden/>
              </w:rPr>
              <w:t>16</w:t>
            </w:r>
            <w:r w:rsidRPr="00BA695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BA6954" w:rsidRPr="00BA6954" w:rsidRDefault="00223E21">
          <w:pPr>
            <w:pStyle w:val="TOC1"/>
            <w:tabs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hyperlink w:anchor="_Toc359587821" w:history="1">
            <w:r w:rsidR="00BA6954" w:rsidRPr="00BA6954">
              <w:rPr>
                <w:rStyle w:val="Hyperlink"/>
                <w:rFonts w:ascii="Arial" w:hAnsi="Arial" w:cs="Arial"/>
                <w:noProof/>
              </w:rPr>
              <w:t>Appendix 1</w:t>
            </w:r>
            <w:r w:rsidR="00BA6954" w:rsidRPr="00BA6954">
              <w:rPr>
                <w:rFonts w:ascii="Arial" w:hAnsi="Arial" w:cs="Arial"/>
                <w:noProof/>
                <w:webHidden/>
              </w:rPr>
              <w:tab/>
            </w:r>
            <w:r w:rsidRPr="00BA6954">
              <w:rPr>
                <w:rFonts w:ascii="Arial" w:hAnsi="Arial" w:cs="Arial"/>
                <w:noProof/>
                <w:webHidden/>
              </w:rPr>
              <w:fldChar w:fldCharType="begin"/>
            </w:r>
            <w:r w:rsidR="00BA6954" w:rsidRPr="00BA6954">
              <w:rPr>
                <w:rFonts w:ascii="Arial" w:hAnsi="Arial" w:cs="Arial"/>
                <w:noProof/>
                <w:webHidden/>
              </w:rPr>
              <w:instrText xml:space="preserve"> PAGEREF _Toc359587821 \h </w:instrText>
            </w:r>
            <w:r w:rsidRPr="00BA6954">
              <w:rPr>
                <w:rFonts w:ascii="Arial" w:hAnsi="Arial" w:cs="Arial"/>
                <w:noProof/>
                <w:webHidden/>
              </w:rPr>
            </w:r>
            <w:r w:rsidRPr="00BA695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078D3">
              <w:rPr>
                <w:rFonts w:ascii="Arial" w:hAnsi="Arial" w:cs="Arial"/>
                <w:noProof/>
                <w:webHidden/>
              </w:rPr>
              <w:t>17</w:t>
            </w:r>
            <w:r w:rsidRPr="00BA695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BA6954" w:rsidRPr="00BA6954" w:rsidRDefault="00223E21">
          <w:pPr>
            <w:pStyle w:val="TOC2"/>
            <w:tabs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hyperlink w:anchor="_Toc359587822" w:history="1">
            <w:r w:rsidR="00BA6954" w:rsidRPr="00BA6954">
              <w:rPr>
                <w:rStyle w:val="Hyperlink"/>
                <w:rFonts w:ascii="Arial" w:hAnsi="Arial" w:cs="Arial"/>
                <w:noProof/>
              </w:rPr>
              <w:t>Appendix 1–Performance Checklist–Rubber Gloves (Instructor)</w:t>
            </w:r>
            <w:r w:rsidR="00BA6954" w:rsidRPr="00BA6954">
              <w:rPr>
                <w:rFonts w:ascii="Arial" w:hAnsi="Arial" w:cs="Arial"/>
                <w:noProof/>
                <w:webHidden/>
              </w:rPr>
              <w:tab/>
            </w:r>
            <w:r w:rsidRPr="00BA6954">
              <w:rPr>
                <w:rFonts w:ascii="Arial" w:hAnsi="Arial" w:cs="Arial"/>
                <w:noProof/>
                <w:webHidden/>
              </w:rPr>
              <w:fldChar w:fldCharType="begin"/>
            </w:r>
            <w:r w:rsidR="00BA6954" w:rsidRPr="00BA6954">
              <w:rPr>
                <w:rFonts w:ascii="Arial" w:hAnsi="Arial" w:cs="Arial"/>
                <w:noProof/>
                <w:webHidden/>
              </w:rPr>
              <w:instrText xml:space="preserve"> PAGEREF _Toc359587822 \h </w:instrText>
            </w:r>
            <w:r w:rsidRPr="00BA6954">
              <w:rPr>
                <w:rFonts w:ascii="Arial" w:hAnsi="Arial" w:cs="Arial"/>
                <w:noProof/>
                <w:webHidden/>
              </w:rPr>
            </w:r>
            <w:r w:rsidRPr="00BA695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078D3">
              <w:rPr>
                <w:rFonts w:ascii="Arial" w:hAnsi="Arial" w:cs="Arial"/>
                <w:noProof/>
                <w:webHidden/>
              </w:rPr>
              <w:t>18</w:t>
            </w:r>
            <w:r w:rsidRPr="00BA695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BA6954" w:rsidRPr="00BA6954" w:rsidRDefault="00223E21">
          <w:pPr>
            <w:pStyle w:val="TOC2"/>
            <w:tabs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hyperlink w:anchor="_Toc359587823" w:history="1">
            <w:r w:rsidR="00BA6954" w:rsidRPr="00BA6954">
              <w:rPr>
                <w:rStyle w:val="Hyperlink"/>
                <w:rFonts w:ascii="Arial" w:hAnsi="Arial" w:cs="Arial"/>
                <w:noProof/>
              </w:rPr>
              <w:t>Appendix 1–Performance Checklist–Protective Eye Wear and Hard Hats (Instructor)</w:t>
            </w:r>
            <w:r w:rsidR="00BA6954" w:rsidRPr="00BA6954">
              <w:rPr>
                <w:rFonts w:ascii="Arial" w:hAnsi="Arial" w:cs="Arial"/>
                <w:noProof/>
                <w:webHidden/>
              </w:rPr>
              <w:tab/>
            </w:r>
            <w:r w:rsidRPr="00BA6954">
              <w:rPr>
                <w:rFonts w:ascii="Arial" w:hAnsi="Arial" w:cs="Arial"/>
                <w:noProof/>
                <w:webHidden/>
              </w:rPr>
              <w:fldChar w:fldCharType="begin"/>
            </w:r>
            <w:r w:rsidR="00BA6954" w:rsidRPr="00BA6954">
              <w:rPr>
                <w:rFonts w:ascii="Arial" w:hAnsi="Arial" w:cs="Arial"/>
                <w:noProof/>
                <w:webHidden/>
              </w:rPr>
              <w:instrText xml:space="preserve"> PAGEREF _Toc359587823 \h </w:instrText>
            </w:r>
            <w:r w:rsidRPr="00BA6954">
              <w:rPr>
                <w:rFonts w:ascii="Arial" w:hAnsi="Arial" w:cs="Arial"/>
                <w:noProof/>
                <w:webHidden/>
              </w:rPr>
            </w:r>
            <w:r w:rsidRPr="00BA695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078D3">
              <w:rPr>
                <w:rFonts w:ascii="Arial" w:hAnsi="Arial" w:cs="Arial"/>
                <w:noProof/>
                <w:webHidden/>
              </w:rPr>
              <w:t>19</w:t>
            </w:r>
            <w:r w:rsidRPr="00BA695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BA6954" w:rsidRPr="00BA6954" w:rsidRDefault="00223E21">
          <w:pPr>
            <w:pStyle w:val="TOC1"/>
            <w:tabs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hyperlink w:anchor="_Toc359587824" w:history="1">
            <w:r w:rsidR="00BA6954" w:rsidRPr="00BA6954">
              <w:rPr>
                <w:rStyle w:val="Hyperlink"/>
                <w:rFonts w:ascii="Arial" w:hAnsi="Arial" w:cs="Arial"/>
                <w:noProof/>
              </w:rPr>
              <w:t>Appendix 2</w:t>
            </w:r>
            <w:r w:rsidR="00BA6954" w:rsidRPr="00BA6954">
              <w:rPr>
                <w:rFonts w:ascii="Arial" w:hAnsi="Arial" w:cs="Arial"/>
                <w:noProof/>
                <w:webHidden/>
              </w:rPr>
              <w:tab/>
            </w:r>
            <w:r w:rsidRPr="00BA6954">
              <w:rPr>
                <w:rFonts w:ascii="Arial" w:hAnsi="Arial" w:cs="Arial"/>
                <w:noProof/>
                <w:webHidden/>
              </w:rPr>
              <w:fldChar w:fldCharType="begin"/>
            </w:r>
            <w:r w:rsidR="00BA6954" w:rsidRPr="00BA6954">
              <w:rPr>
                <w:rFonts w:ascii="Arial" w:hAnsi="Arial" w:cs="Arial"/>
                <w:noProof/>
                <w:webHidden/>
              </w:rPr>
              <w:instrText xml:space="preserve"> PAGEREF _Toc359587824 \h </w:instrText>
            </w:r>
            <w:r w:rsidRPr="00BA6954">
              <w:rPr>
                <w:rFonts w:ascii="Arial" w:hAnsi="Arial" w:cs="Arial"/>
                <w:noProof/>
                <w:webHidden/>
              </w:rPr>
            </w:r>
            <w:r w:rsidRPr="00BA695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078D3">
              <w:rPr>
                <w:rFonts w:ascii="Arial" w:hAnsi="Arial" w:cs="Arial"/>
                <w:noProof/>
                <w:webHidden/>
              </w:rPr>
              <w:t>20</w:t>
            </w:r>
            <w:r w:rsidRPr="00BA695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BA6954" w:rsidRPr="00BA6954" w:rsidRDefault="00223E21">
          <w:pPr>
            <w:pStyle w:val="TOC2"/>
            <w:tabs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hyperlink w:anchor="_Toc359587825" w:history="1">
            <w:r w:rsidR="00BA6954" w:rsidRPr="00BA6954">
              <w:rPr>
                <w:rStyle w:val="Hyperlink"/>
                <w:rFonts w:ascii="Arial" w:hAnsi="Arial" w:cs="Arial"/>
                <w:noProof/>
              </w:rPr>
              <w:t>Appendix 2–Performance Checklist–Rubber Gloves</w:t>
            </w:r>
            <w:r w:rsidR="00BA6954" w:rsidRPr="00BA6954">
              <w:rPr>
                <w:rFonts w:ascii="Arial" w:hAnsi="Arial" w:cs="Arial"/>
                <w:noProof/>
                <w:webHidden/>
              </w:rPr>
              <w:tab/>
            </w:r>
            <w:r w:rsidRPr="00BA6954">
              <w:rPr>
                <w:rFonts w:ascii="Arial" w:hAnsi="Arial" w:cs="Arial"/>
                <w:noProof/>
                <w:webHidden/>
              </w:rPr>
              <w:fldChar w:fldCharType="begin"/>
            </w:r>
            <w:r w:rsidR="00BA6954" w:rsidRPr="00BA6954">
              <w:rPr>
                <w:rFonts w:ascii="Arial" w:hAnsi="Arial" w:cs="Arial"/>
                <w:noProof/>
                <w:webHidden/>
              </w:rPr>
              <w:instrText xml:space="preserve"> PAGEREF _Toc359587825 \h </w:instrText>
            </w:r>
            <w:r w:rsidRPr="00BA6954">
              <w:rPr>
                <w:rFonts w:ascii="Arial" w:hAnsi="Arial" w:cs="Arial"/>
                <w:noProof/>
                <w:webHidden/>
              </w:rPr>
            </w:r>
            <w:r w:rsidRPr="00BA695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078D3">
              <w:rPr>
                <w:rFonts w:ascii="Arial" w:hAnsi="Arial" w:cs="Arial"/>
                <w:noProof/>
                <w:webHidden/>
              </w:rPr>
              <w:t>21</w:t>
            </w:r>
            <w:r w:rsidRPr="00BA695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BA6954" w:rsidRDefault="00223E2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9587826" w:history="1">
            <w:r w:rsidR="00BA6954" w:rsidRPr="00BA6954">
              <w:rPr>
                <w:rStyle w:val="Hyperlink"/>
                <w:rFonts w:ascii="Arial" w:hAnsi="Arial" w:cs="Arial"/>
                <w:noProof/>
              </w:rPr>
              <w:t>Appendix 2–Performance Checklist–Protective Eye Wear and Hard Hats</w:t>
            </w:r>
            <w:r w:rsidR="00BA6954" w:rsidRPr="00BA6954">
              <w:rPr>
                <w:rFonts w:ascii="Arial" w:hAnsi="Arial" w:cs="Arial"/>
                <w:noProof/>
                <w:webHidden/>
              </w:rPr>
              <w:tab/>
            </w:r>
            <w:r w:rsidRPr="00BA6954">
              <w:rPr>
                <w:rFonts w:ascii="Arial" w:hAnsi="Arial" w:cs="Arial"/>
                <w:noProof/>
                <w:webHidden/>
              </w:rPr>
              <w:fldChar w:fldCharType="begin"/>
            </w:r>
            <w:r w:rsidR="00BA6954" w:rsidRPr="00BA6954">
              <w:rPr>
                <w:rFonts w:ascii="Arial" w:hAnsi="Arial" w:cs="Arial"/>
                <w:noProof/>
                <w:webHidden/>
              </w:rPr>
              <w:instrText xml:space="preserve"> PAGEREF _Toc359587826 \h </w:instrText>
            </w:r>
            <w:r w:rsidRPr="00BA6954">
              <w:rPr>
                <w:rFonts w:ascii="Arial" w:hAnsi="Arial" w:cs="Arial"/>
                <w:noProof/>
                <w:webHidden/>
              </w:rPr>
            </w:r>
            <w:r w:rsidRPr="00BA695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078D3">
              <w:rPr>
                <w:rFonts w:ascii="Arial" w:hAnsi="Arial" w:cs="Arial"/>
                <w:noProof/>
                <w:webHidden/>
              </w:rPr>
              <w:t>22</w:t>
            </w:r>
            <w:r w:rsidRPr="00BA695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EC7E58" w:rsidRPr="00B4539F" w:rsidRDefault="00223E21" w:rsidP="00EC7E58">
          <w:pPr>
            <w:pStyle w:val="Default"/>
            <w:rPr>
              <w:rFonts w:ascii="Arial" w:hAnsi="Arial" w:cs="Arial"/>
              <w:sz w:val="32"/>
              <w:szCs w:val="32"/>
            </w:rPr>
          </w:pPr>
          <w:r w:rsidRPr="00B4539F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:rsidR="00EC7E58" w:rsidRPr="00B4539F" w:rsidRDefault="00EC7E58">
      <w:pPr>
        <w:rPr>
          <w:rStyle w:val="SubtleReference"/>
          <w:rFonts w:ascii="Arial" w:hAnsi="Arial" w:cs="Arial"/>
          <w:b/>
          <w:bCs/>
          <w:iCs/>
          <w:smallCaps w:val="0"/>
          <w:color w:val="auto"/>
          <w:sz w:val="28"/>
          <w:szCs w:val="28"/>
          <w:u w:val="none"/>
        </w:rPr>
      </w:pPr>
      <w:r w:rsidRPr="00B4539F">
        <w:rPr>
          <w:rStyle w:val="SubtleReference"/>
          <w:rFonts w:ascii="Arial" w:hAnsi="Arial" w:cs="Arial"/>
          <w:i/>
          <w:smallCaps w:val="0"/>
          <w:color w:val="auto"/>
          <w:sz w:val="28"/>
          <w:szCs w:val="28"/>
          <w:u w:val="none"/>
        </w:rPr>
        <w:br w:type="page"/>
      </w:r>
    </w:p>
    <w:p w:rsidR="009911D9" w:rsidRPr="00900CEC" w:rsidRDefault="009911D9" w:rsidP="009911D9">
      <w:pPr>
        <w:pStyle w:val="IntenseQuote"/>
        <w:spacing w:before="0" w:after="120"/>
        <w:ind w:left="0"/>
        <w:outlineLvl w:val="0"/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</w:pPr>
      <w:bookmarkStart w:id="1" w:name="_Toc359490762"/>
      <w:bookmarkStart w:id="2" w:name="_Toc359587809"/>
      <w:r w:rsidRPr="00900CEC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lastRenderedPageBreak/>
        <w:t>Overview</w:t>
      </w:r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and Goals</w:t>
      </w:r>
      <w:bookmarkEnd w:id="1"/>
      <w:bookmarkEnd w:id="2"/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</w:p>
    <w:p w:rsidR="00CD2EA2" w:rsidRDefault="00810467" w:rsidP="00643EF8">
      <w:pPr>
        <w:pStyle w:val="NormalWeb"/>
        <w:spacing w:before="0" w:beforeAutospacing="0" w:after="240" w:afterAutospacing="0"/>
        <w:rPr>
          <w:rStyle w:val="text117font2"/>
          <w:rFonts w:ascii="Arial" w:eastAsiaTheme="majorEastAsia" w:hAnsi="Arial" w:cs="Arial"/>
          <w:b/>
          <w:bCs/>
          <w:color w:val="365F91" w:themeColor="accent1" w:themeShade="BF"/>
          <w:sz w:val="20"/>
          <w:szCs w:val="20"/>
          <w:lang w:eastAsia="ja-JP"/>
        </w:rPr>
      </w:pPr>
      <w:r w:rsidRPr="009E0A69">
        <w:rPr>
          <w:rStyle w:val="text10239font1"/>
          <w:rFonts w:ascii="Arial" w:hAnsi="Arial" w:cs="Arial"/>
          <w:sz w:val="20"/>
          <w:szCs w:val="20"/>
        </w:rPr>
        <w:t xml:space="preserve">Working with natural gas, safety is of the utmost importance.  </w:t>
      </w:r>
      <w:r w:rsidR="00540CF5">
        <w:rPr>
          <w:rStyle w:val="text10239font1"/>
          <w:rFonts w:ascii="Arial" w:hAnsi="Arial" w:cs="Arial"/>
          <w:sz w:val="20"/>
          <w:szCs w:val="20"/>
        </w:rPr>
        <w:t>Operators</w:t>
      </w:r>
      <w:r w:rsidR="00540CF5" w:rsidRPr="009E0A69">
        <w:rPr>
          <w:rStyle w:val="text10239font1"/>
          <w:rFonts w:ascii="Arial" w:hAnsi="Arial" w:cs="Arial"/>
          <w:sz w:val="20"/>
          <w:szCs w:val="20"/>
        </w:rPr>
        <w:t xml:space="preserve"> </w:t>
      </w:r>
      <w:r w:rsidRPr="009E0A69">
        <w:rPr>
          <w:rStyle w:val="text10239font1"/>
          <w:rFonts w:ascii="Arial" w:hAnsi="Arial" w:cs="Arial"/>
          <w:sz w:val="20"/>
          <w:szCs w:val="20"/>
        </w:rPr>
        <w:t xml:space="preserve">should wear and carry appropriate personal protective equipment (PPE) </w:t>
      </w:r>
      <w:r w:rsidR="00EC7E58" w:rsidRPr="009E0A69">
        <w:rPr>
          <w:rStyle w:val="text10239font1"/>
          <w:rFonts w:ascii="Arial" w:hAnsi="Arial" w:cs="Arial"/>
          <w:sz w:val="20"/>
          <w:szCs w:val="20"/>
        </w:rPr>
        <w:t xml:space="preserve">required by their company rules and guidelines </w:t>
      </w:r>
      <w:r w:rsidRPr="009E0A69">
        <w:rPr>
          <w:rStyle w:val="text10239font1"/>
          <w:rFonts w:ascii="Arial" w:hAnsi="Arial" w:cs="Arial"/>
          <w:sz w:val="20"/>
          <w:szCs w:val="20"/>
        </w:rPr>
        <w:t>for each type of job</w:t>
      </w:r>
      <w:r w:rsidR="009911D9" w:rsidRPr="009E0A69">
        <w:rPr>
          <w:rStyle w:val="text10239font1"/>
          <w:rFonts w:ascii="Arial" w:hAnsi="Arial" w:cs="Arial"/>
          <w:sz w:val="20"/>
          <w:szCs w:val="20"/>
        </w:rPr>
        <w:t xml:space="preserve">.  They must </w:t>
      </w:r>
      <w:r w:rsidR="00E326AD" w:rsidRPr="009E0A69">
        <w:rPr>
          <w:rStyle w:val="text10239font1"/>
          <w:rFonts w:ascii="Arial" w:hAnsi="Arial" w:cs="Arial"/>
          <w:sz w:val="20"/>
          <w:szCs w:val="20"/>
        </w:rPr>
        <w:t>know how to protect motorists, pedestrian</w:t>
      </w:r>
      <w:r w:rsidR="00EF2EEF">
        <w:rPr>
          <w:rStyle w:val="text10239font1"/>
          <w:rFonts w:ascii="Arial" w:hAnsi="Arial" w:cs="Arial"/>
          <w:sz w:val="20"/>
          <w:szCs w:val="20"/>
        </w:rPr>
        <w:t>s</w:t>
      </w:r>
      <w:r w:rsidR="00E326AD" w:rsidRPr="009E0A69">
        <w:rPr>
          <w:rStyle w:val="text10239font1"/>
          <w:rFonts w:ascii="Arial" w:hAnsi="Arial" w:cs="Arial"/>
          <w:sz w:val="20"/>
          <w:szCs w:val="20"/>
        </w:rPr>
        <w:t>, and themselves by managing a safe flow of traffic by defining the appropriate measures to follow</w:t>
      </w:r>
      <w:r w:rsidR="00E326AD" w:rsidRPr="00B4539F">
        <w:rPr>
          <w:rStyle w:val="text117font2"/>
          <w:rFonts w:ascii="Arial" w:hAnsi="Arial" w:cs="Arial"/>
          <w:sz w:val="20"/>
          <w:szCs w:val="20"/>
        </w:rPr>
        <w:t xml:space="preserve"> based on the type of traffic hazards.</w:t>
      </w:r>
    </w:p>
    <w:p w:rsidR="009911D9" w:rsidRDefault="009911D9" w:rsidP="009E0A69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 this unit of work the instructor will: </w:t>
      </w:r>
    </w:p>
    <w:p w:rsidR="009911D9" w:rsidRDefault="009911D9" w:rsidP="009E0A69">
      <w:pPr>
        <w:pStyle w:val="NormalWeb"/>
        <w:numPr>
          <w:ilvl w:val="0"/>
          <w:numId w:val="21"/>
        </w:numPr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</w:t>
      </w:r>
      <w:r w:rsidRPr="005B01D2">
        <w:rPr>
          <w:rFonts w:ascii="Arial" w:hAnsi="Arial" w:cs="Arial"/>
          <w:color w:val="000000"/>
          <w:sz w:val="20"/>
          <w:szCs w:val="20"/>
        </w:rPr>
        <w:t>ighlight the concepts introduced in the online course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5B01D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911D9" w:rsidRDefault="009911D9" w:rsidP="009E0A69">
      <w:pPr>
        <w:pStyle w:val="NormalWeb"/>
        <w:numPr>
          <w:ilvl w:val="0"/>
          <w:numId w:val="21"/>
        </w:numPr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Pr="005B01D2">
        <w:rPr>
          <w:rFonts w:ascii="Arial" w:hAnsi="Arial" w:cs="Arial"/>
          <w:color w:val="000000"/>
          <w:sz w:val="20"/>
          <w:szCs w:val="20"/>
        </w:rPr>
        <w:t>emonstr</w:t>
      </w:r>
      <w:r>
        <w:rPr>
          <w:rFonts w:ascii="Arial" w:hAnsi="Arial" w:cs="Arial"/>
          <w:color w:val="000000"/>
          <w:sz w:val="20"/>
          <w:szCs w:val="20"/>
        </w:rPr>
        <w:t xml:space="preserve">ate </w:t>
      </w:r>
      <w:r w:rsidRPr="005B01D2">
        <w:rPr>
          <w:rFonts w:ascii="Arial" w:hAnsi="Arial" w:cs="Arial"/>
          <w:color w:val="000000"/>
          <w:sz w:val="20"/>
          <w:szCs w:val="20"/>
        </w:rPr>
        <w:t xml:space="preserve">how to use </w:t>
      </w:r>
      <w:r>
        <w:rPr>
          <w:rFonts w:ascii="Arial" w:hAnsi="Arial" w:cs="Arial"/>
          <w:color w:val="000000"/>
          <w:sz w:val="20"/>
          <w:szCs w:val="20"/>
        </w:rPr>
        <w:t>the</w:t>
      </w:r>
      <w:r w:rsidRPr="005B01D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relevant </w:t>
      </w:r>
      <w:r w:rsidRPr="005B01D2">
        <w:rPr>
          <w:rFonts w:ascii="Arial" w:hAnsi="Arial" w:cs="Arial"/>
          <w:color w:val="000000"/>
          <w:sz w:val="20"/>
          <w:szCs w:val="20"/>
        </w:rPr>
        <w:t>tools and reference guides</w:t>
      </w:r>
      <w:r>
        <w:rPr>
          <w:rFonts w:ascii="Arial" w:hAnsi="Arial" w:cs="Arial"/>
          <w:color w:val="000000"/>
          <w:sz w:val="20"/>
          <w:szCs w:val="20"/>
        </w:rPr>
        <w:t>, applicable to the content and activities.</w:t>
      </w:r>
    </w:p>
    <w:p w:rsidR="00CD2EA2" w:rsidRDefault="009911D9" w:rsidP="00643EF8">
      <w:pPr>
        <w:pStyle w:val="NormalWeb"/>
        <w:numPr>
          <w:ilvl w:val="0"/>
          <w:numId w:val="21"/>
        </w:numPr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Guide the participants through hands-on activities</w:t>
      </w:r>
      <w:r w:rsidRPr="005B01D2">
        <w:rPr>
          <w:rFonts w:ascii="Arial" w:hAnsi="Arial" w:cs="Arial"/>
          <w:color w:val="000000"/>
          <w:sz w:val="20"/>
          <w:szCs w:val="20"/>
        </w:rPr>
        <w:t xml:space="preserve"> to work safely with natural gas, as a </w:t>
      </w:r>
      <w:r>
        <w:rPr>
          <w:rFonts w:ascii="Arial" w:hAnsi="Arial" w:cs="Arial"/>
          <w:color w:val="000000"/>
          <w:sz w:val="20"/>
          <w:szCs w:val="20"/>
        </w:rPr>
        <w:t xml:space="preserve">qualified operator </w:t>
      </w:r>
      <w:r w:rsidRPr="005B01D2">
        <w:rPr>
          <w:rFonts w:ascii="Arial" w:hAnsi="Arial" w:cs="Arial"/>
          <w:color w:val="000000"/>
          <w:sz w:val="20"/>
          <w:szCs w:val="20"/>
        </w:rPr>
        <w:t xml:space="preserve">would on the job. </w:t>
      </w:r>
    </w:p>
    <w:p w:rsidR="009911D9" w:rsidRPr="005B01D2" w:rsidRDefault="009911D9" w:rsidP="009911D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Upon completion of this unit of work, participants will be able to:</w:t>
      </w:r>
    </w:p>
    <w:p w:rsidR="009911D9" w:rsidRPr="009911D9" w:rsidRDefault="009911D9" w:rsidP="009911D9">
      <w:pPr>
        <w:pStyle w:val="NormalWeb"/>
        <w:numPr>
          <w:ilvl w:val="0"/>
          <w:numId w:val="21"/>
        </w:numPr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Explain the </w:t>
      </w:r>
      <w:r w:rsidRPr="009911D9">
        <w:rPr>
          <w:rFonts w:ascii="Arial" w:hAnsi="Arial" w:cs="Arial"/>
          <w:color w:val="000000"/>
          <w:sz w:val="20"/>
          <w:szCs w:val="20"/>
        </w:rPr>
        <w:t xml:space="preserve">importance of correct usage of personal protective equipment for </w:t>
      </w:r>
      <w:r w:rsidR="00540CF5">
        <w:rPr>
          <w:rFonts w:ascii="Arial" w:hAnsi="Arial" w:cs="Arial"/>
          <w:color w:val="000000"/>
          <w:sz w:val="20"/>
          <w:szCs w:val="20"/>
        </w:rPr>
        <w:t>operators</w:t>
      </w:r>
      <w:r w:rsidRPr="009911D9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9911D9" w:rsidRPr="009911D9" w:rsidRDefault="009911D9" w:rsidP="009911D9">
      <w:pPr>
        <w:pStyle w:val="NormalWeb"/>
        <w:numPr>
          <w:ilvl w:val="0"/>
          <w:numId w:val="21"/>
        </w:numPr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 w:rsidRPr="009911D9">
        <w:rPr>
          <w:rFonts w:ascii="Arial" w:hAnsi="Arial" w:cs="Arial"/>
          <w:color w:val="000000"/>
          <w:sz w:val="20"/>
          <w:szCs w:val="20"/>
        </w:rPr>
        <w:t xml:space="preserve">Identify the fall protection equipment as required by OSHA for </w:t>
      </w:r>
      <w:r w:rsidR="00540CF5">
        <w:rPr>
          <w:rFonts w:ascii="Arial" w:hAnsi="Arial" w:cs="Arial"/>
          <w:color w:val="000000"/>
          <w:sz w:val="20"/>
          <w:szCs w:val="20"/>
        </w:rPr>
        <w:t>gas</w:t>
      </w:r>
      <w:r w:rsidR="00540CF5" w:rsidRPr="009911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11D9">
        <w:rPr>
          <w:rFonts w:ascii="Arial" w:hAnsi="Arial" w:cs="Arial"/>
          <w:color w:val="000000"/>
          <w:sz w:val="20"/>
          <w:szCs w:val="20"/>
        </w:rPr>
        <w:t xml:space="preserve">workers. </w:t>
      </w:r>
    </w:p>
    <w:p w:rsidR="009911D9" w:rsidRPr="009911D9" w:rsidRDefault="009911D9" w:rsidP="009911D9">
      <w:pPr>
        <w:pStyle w:val="NormalWeb"/>
        <w:numPr>
          <w:ilvl w:val="0"/>
          <w:numId w:val="21"/>
        </w:numPr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Identify t</w:t>
      </w:r>
      <w:r w:rsidRPr="009911D9">
        <w:rPr>
          <w:rFonts w:ascii="Arial" w:hAnsi="Arial" w:cs="Arial"/>
          <w:color w:val="000000"/>
          <w:sz w:val="20"/>
          <w:szCs w:val="20"/>
        </w:rPr>
        <w:t>ypical insulating safety tools and equipment, as required by OSHA.</w:t>
      </w:r>
    </w:p>
    <w:p w:rsidR="009911D9" w:rsidRPr="009911D9" w:rsidRDefault="009E0A69" w:rsidP="009911D9">
      <w:pPr>
        <w:pStyle w:val="NormalWeb"/>
        <w:numPr>
          <w:ilvl w:val="0"/>
          <w:numId w:val="21"/>
        </w:numPr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Explain the s</w:t>
      </w:r>
      <w:r w:rsidR="009911D9" w:rsidRPr="009911D9">
        <w:rPr>
          <w:rFonts w:ascii="Arial" w:hAnsi="Arial" w:cs="Arial"/>
          <w:color w:val="000000"/>
          <w:sz w:val="20"/>
          <w:szCs w:val="20"/>
        </w:rPr>
        <w:t>afety guidelines using protection systems and live line tools.</w:t>
      </w:r>
    </w:p>
    <w:p w:rsidR="00CD2EA2" w:rsidRDefault="009E0A69" w:rsidP="00643EF8">
      <w:pPr>
        <w:pStyle w:val="NormalWeb"/>
        <w:numPr>
          <w:ilvl w:val="0"/>
          <w:numId w:val="21"/>
        </w:numPr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Discuss how to manage </w:t>
      </w:r>
      <w:r w:rsidR="009911D9" w:rsidRPr="009911D9">
        <w:rPr>
          <w:rFonts w:ascii="Arial" w:hAnsi="Arial" w:cs="Arial"/>
          <w:color w:val="000000"/>
          <w:sz w:val="20"/>
          <w:szCs w:val="20"/>
        </w:rPr>
        <w:t>traffic flow with temporary traffic control (TTC) devices to avoid risks and harm to pedestrians, motorists, and workers in defined high-traffic areas</w:t>
      </w:r>
    </w:p>
    <w:p w:rsidR="00CD2EA2" w:rsidRDefault="009911D9" w:rsidP="00643EF8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 w:rsidRPr="009E0A69">
        <w:rPr>
          <w:rFonts w:ascii="Arial" w:hAnsi="Arial" w:cs="Arial"/>
          <w:b/>
          <w:color w:val="000000"/>
          <w:sz w:val="20"/>
          <w:szCs w:val="20"/>
        </w:rPr>
        <w:t>Note:</w:t>
      </w:r>
      <w:r w:rsidRPr="009911D9">
        <w:rPr>
          <w:rFonts w:ascii="Arial" w:hAnsi="Arial" w:cs="Arial"/>
          <w:color w:val="000000"/>
          <w:sz w:val="20"/>
          <w:szCs w:val="20"/>
        </w:rPr>
        <w:t xml:space="preserve">  </w:t>
      </w:r>
      <w:r w:rsidRPr="009E0A69">
        <w:rPr>
          <w:rFonts w:ascii="Arial" w:hAnsi="Arial" w:cs="Arial"/>
          <w:i/>
          <w:color w:val="000000"/>
          <w:sz w:val="20"/>
          <w:szCs w:val="20"/>
        </w:rPr>
        <w:t>Specific step-by-step details and the outcomes of the demonstrations and participant activities will be determined by the materials and too</w:t>
      </w:r>
      <w:r w:rsidR="009E0A69">
        <w:rPr>
          <w:rFonts w:ascii="Arial" w:hAnsi="Arial" w:cs="Arial"/>
          <w:i/>
          <w:color w:val="000000"/>
          <w:sz w:val="20"/>
          <w:szCs w:val="20"/>
        </w:rPr>
        <w:t>ls used at the training facility.</w:t>
      </w:r>
    </w:p>
    <w:p w:rsidR="009911D9" w:rsidRDefault="009911D9">
      <w:pPr>
        <w:rPr>
          <w:b/>
          <w:bCs/>
          <w:iCs/>
          <w:color w:val="000000"/>
        </w:rPr>
      </w:pPr>
      <w:r>
        <w:rPr>
          <w:i/>
          <w:color w:val="000000"/>
        </w:rPr>
        <w:br w:type="page"/>
      </w:r>
    </w:p>
    <w:p w:rsidR="009E0A69" w:rsidRPr="003A237C" w:rsidRDefault="009E0A69" w:rsidP="009E0A69">
      <w:pPr>
        <w:pStyle w:val="IntenseQuote"/>
        <w:spacing w:before="0" w:after="120"/>
        <w:ind w:left="0"/>
        <w:outlineLvl w:val="0"/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</w:pPr>
      <w:bookmarkStart w:id="3" w:name="_Toc359490763"/>
      <w:bookmarkStart w:id="4" w:name="_Toc359587810"/>
      <w:r w:rsidRPr="003A237C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lastRenderedPageBreak/>
        <w:t>Preparation</w:t>
      </w:r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– Facilitation Guidelines</w:t>
      </w:r>
      <w:bookmarkEnd w:id="3"/>
      <w:bookmarkEnd w:id="4"/>
    </w:p>
    <w:p w:rsidR="00CD2EA2" w:rsidRDefault="009E0A69" w:rsidP="00643EF8">
      <w:pPr>
        <w:spacing w:after="240"/>
        <w:rPr>
          <w:rFonts w:ascii="Arial" w:hAnsi="Arial" w:cs="Arial"/>
          <w:sz w:val="20"/>
        </w:rPr>
      </w:pPr>
      <w:r w:rsidRPr="009E0A69">
        <w:rPr>
          <w:rFonts w:ascii="Arial" w:hAnsi="Arial" w:cs="Arial"/>
          <w:sz w:val="20"/>
        </w:rPr>
        <w:t xml:space="preserve">All utility workers, gas, electric, or water must follow the strictest safety guidelines.  </w:t>
      </w:r>
    </w:p>
    <w:p w:rsidR="009E0A69" w:rsidRPr="009E0A69" w:rsidRDefault="009E0A69" w:rsidP="009E0A69">
      <w:pPr>
        <w:pStyle w:val="Default"/>
        <w:spacing w:after="120"/>
        <w:rPr>
          <w:rFonts w:ascii="Arial" w:hAnsi="Arial" w:cs="Arial"/>
          <w:sz w:val="20"/>
        </w:rPr>
      </w:pPr>
      <w:r w:rsidRPr="003E5290">
        <w:rPr>
          <w:rFonts w:ascii="Arial" w:hAnsi="Arial" w:cs="Arial"/>
          <w:sz w:val="20"/>
          <w:szCs w:val="20"/>
        </w:rPr>
        <w:t xml:space="preserve">Ensure </w:t>
      </w:r>
      <w:r>
        <w:rPr>
          <w:rFonts w:ascii="Arial" w:hAnsi="Arial" w:cs="Arial"/>
          <w:sz w:val="20"/>
          <w:szCs w:val="20"/>
        </w:rPr>
        <w:t>the participants have completed t</w:t>
      </w:r>
      <w:r w:rsidRPr="009E0A69">
        <w:rPr>
          <w:rFonts w:ascii="Arial" w:hAnsi="Arial" w:cs="Arial"/>
          <w:sz w:val="20"/>
        </w:rPr>
        <w:t xml:space="preserve">he following online courses </w:t>
      </w:r>
      <w:r>
        <w:rPr>
          <w:rFonts w:ascii="Arial" w:hAnsi="Arial" w:cs="Arial"/>
          <w:sz w:val="20"/>
        </w:rPr>
        <w:t xml:space="preserve">which focus on </w:t>
      </w:r>
      <w:r w:rsidRPr="009E0A69">
        <w:rPr>
          <w:rFonts w:ascii="Arial" w:hAnsi="Arial" w:cs="Arial"/>
          <w:sz w:val="20"/>
        </w:rPr>
        <w:t>electrical workers, who like gas operators and installers are responsible for the safety of themselves, other personnel, as well as the public and the property.</w:t>
      </w:r>
    </w:p>
    <w:p w:rsidR="009E0A69" w:rsidRPr="00B4539F" w:rsidRDefault="009E0A69" w:rsidP="009E0A69">
      <w:pPr>
        <w:pStyle w:val="Defaul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4539F">
        <w:rPr>
          <w:rFonts w:ascii="Arial" w:hAnsi="Arial" w:cs="Arial"/>
          <w:sz w:val="20"/>
          <w:szCs w:val="20"/>
        </w:rPr>
        <w:t>ELEC-11100 Personal Protection Equipment, including the pre-test and the 20 question course assessment</w:t>
      </w:r>
      <w:r w:rsidR="00DC6884">
        <w:rPr>
          <w:rFonts w:ascii="Arial" w:hAnsi="Arial" w:cs="Arial"/>
          <w:sz w:val="20"/>
          <w:szCs w:val="20"/>
        </w:rPr>
        <w:t>.</w:t>
      </w:r>
    </w:p>
    <w:p w:rsidR="00CD2EA2" w:rsidRDefault="009E0A69" w:rsidP="00643EF8">
      <w:pPr>
        <w:pStyle w:val="Default"/>
        <w:numPr>
          <w:ilvl w:val="0"/>
          <w:numId w:val="9"/>
        </w:numPr>
        <w:spacing w:after="240"/>
        <w:rPr>
          <w:rFonts w:ascii="Arial" w:hAnsi="Arial" w:cs="Arial"/>
          <w:sz w:val="20"/>
          <w:szCs w:val="20"/>
        </w:rPr>
      </w:pPr>
      <w:r w:rsidRPr="00B4539F">
        <w:rPr>
          <w:rFonts w:ascii="Arial" w:hAnsi="Arial" w:cs="Arial"/>
          <w:sz w:val="20"/>
          <w:szCs w:val="20"/>
        </w:rPr>
        <w:t>ELEC-11108 Worksite Protection-Traffic Control, including the pre-test and the 20 question course assessment</w:t>
      </w:r>
      <w:r w:rsidR="00DC6884">
        <w:rPr>
          <w:rFonts w:ascii="Arial" w:hAnsi="Arial" w:cs="Arial"/>
          <w:sz w:val="20"/>
          <w:szCs w:val="20"/>
        </w:rPr>
        <w:t>.</w:t>
      </w:r>
    </w:p>
    <w:p w:rsidR="00CD2EA2" w:rsidRDefault="009E0A69" w:rsidP="00643EF8">
      <w:pPr>
        <w:spacing w:after="240"/>
        <w:rPr>
          <w:rFonts w:ascii="Arial" w:hAnsi="Arial"/>
          <w:sz w:val="20"/>
        </w:rPr>
      </w:pPr>
      <w:r w:rsidRPr="003E5290">
        <w:rPr>
          <w:rFonts w:ascii="Arial" w:hAnsi="Arial"/>
          <w:sz w:val="20"/>
        </w:rPr>
        <w:t>Conduct this training in a classroom setting, with a simulated lab environmen</w:t>
      </w:r>
      <w:r>
        <w:rPr>
          <w:rFonts w:ascii="Arial" w:hAnsi="Arial"/>
          <w:sz w:val="20"/>
        </w:rPr>
        <w:t xml:space="preserve">t using the local materials and tools for illustration, demonstration, and the hands-on workshop activities.  </w:t>
      </w:r>
    </w:p>
    <w:p w:rsidR="009E0A69" w:rsidRDefault="009E0A69" w:rsidP="009E0A69">
      <w:pPr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During the class introduction:</w:t>
      </w:r>
    </w:p>
    <w:p w:rsidR="009E0A69" w:rsidRPr="000803C9" w:rsidRDefault="009E0A69" w:rsidP="00FA7988">
      <w:pPr>
        <w:pStyle w:val="ListParagraph"/>
        <w:numPr>
          <w:ilvl w:val="0"/>
          <w:numId w:val="3"/>
        </w:numPr>
        <w:spacing w:after="120"/>
        <w:rPr>
          <w:rFonts w:ascii="Arial" w:hAnsi="Arial"/>
          <w:sz w:val="20"/>
        </w:rPr>
      </w:pPr>
      <w:r w:rsidRPr="000803C9">
        <w:rPr>
          <w:rFonts w:ascii="Arial" w:hAnsi="Arial" w:cs="Arial"/>
          <w:color w:val="000000"/>
          <w:sz w:val="20"/>
          <w:szCs w:val="20"/>
        </w:rPr>
        <w:t>Encourage discussion through demonstrations and activities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9E0A69" w:rsidRPr="000803C9" w:rsidRDefault="009E0A69" w:rsidP="00FA7988">
      <w:pPr>
        <w:pStyle w:val="ListParagraph"/>
        <w:numPr>
          <w:ilvl w:val="0"/>
          <w:numId w:val="3"/>
        </w:numPr>
        <w:spacing w:after="120"/>
        <w:rPr>
          <w:rFonts w:ascii="Arial" w:hAnsi="Arial"/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>Discuss the importance of participation</w:t>
      </w:r>
      <w:r w:rsidR="00FA7988">
        <w:rPr>
          <w:rFonts w:ascii="Arial" w:hAnsi="Arial" w:cs="Arial"/>
          <w:color w:val="000000"/>
          <w:sz w:val="20"/>
          <w:szCs w:val="20"/>
        </w:rPr>
        <w:t>.</w:t>
      </w:r>
    </w:p>
    <w:p w:rsidR="00CD2EA2" w:rsidRDefault="009E0A69" w:rsidP="00643EF8">
      <w:pPr>
        <w:pStyle w:val="ListParagraph"/>
        <w:numPr>
          <w:ilvl w:val="0"/>
          <w:numId w:val="3"/>
        </w:numPr>
        <w:spacing w:after="240"/>
        <w:rPr>
          <w:rFonts w:ascii="Arial" w:hAnsi="Arial"/>
          <w:sz w:val="20"/>
        </w:rPr>
      </w:pPr>
      <w:r>
        <w:rPr>
          <w:rFonts w:ascii="Arial" w:hAnsi="Arial"/>
          <w:sz w:val="20"/>
        </w:rPr>
        <w:t>Explain that p</w:t>
      </w:r>
      <w:r w:rsidRPr="000803C9">
        <w:rPr>
          <w:rFonts w:ascii="Arial" w:hAnsi="Arial"/>
          <w:sz w:val="20"/>
        </w:rPr>
        <w:t>articipants may work with a partner or in small groups to complete the activities.  After each activity, the participants will be encouraged to present their findings for further discussion to the workshop.</w:t>
      </w:r>
    </w:p>
    <w:p w:rsidR="00CD2EA2" w:rsidRDefault="009E0A69" w:rsidP="00643EF8">
      <w:pPr>
        <w:spacing w:after="240"/>
        <w:rPr>
          <w:rFonts w:ascii="Arial" w:hAnsi="Arial"/>
          <w:sz w:val="20"/>
        </w:rPr>
      </w:pPr>
      <w:r>
        <w:rPr>
          <w:rFonts w:ascii="Arial" w:hAnsi="Arial"/>
          <w:sz w:val="20"/>
        </w:rPr>
        <w:t>Use a flipchart to capture key lessons learned from the group discussions, or to identify questions that will be answered in upcoming units of work or that require further research and discussion.</w:t>
      </w:r>
    </w:p>
    <w:p w:rsidR="00CD2EA2" w:rsidRDefault="009E0A69" w:rsidP="00643EF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Reinforce the </w:t>
      </w:r>
      <w:r w:rsidRPr="009957D5">
        <w:rPr>
          <w:rFonts w:ascii="Arial" w:hAnsi="Arial" w:cs="Arial"/>
          <w:color w:val="000000"/>
          <w:sz w:val="20"/>
          <w:szCs w:val="20"/>
        </w:rPr>
        <w:t xml:space="preserve">importance of damage prevention programs and the best practices and guidelines </w:t>
      </w:r>
      <w:r>
        <w:rPr>
          <w:rFonts w:ascii="Arial" w:hAnsi="Arial" w:cs="Arial"/>
          <w:color w:val="000000"/>
          <w:sz w:val="20"/>
          <w:szCs w:val="20"/>
        </w:rPr>
        <w:t>of the Compressed Gas Association (</w:t>
      </w:r>
      <w:r w:rsidRPr="009957D5">
        <w:rPr>
          <w:rFonts w:ascii="Arial" w:hAnsi="Arial" w:cs="Arial"/>
          <w:color w:val="000000"/>
          <w:sz w:val="20"/>
          <w:szCs w:val="20"/>
        </w:rPr>
        <w:t>CGA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Pr="009957D5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the Occupational Safety and Health Administration (</w:t>
      </w:r>
      <w:r w:rsidRPr="009957D5">
        <w:rPr>
          <w:rFonts w:ascii="Arial" w:hAnsi="Arial" w:cs="Arial"/>
          <w:color w:val="000000"/>
          <w:sz w:val="20"/>
          <w:szCs w:val="20"/>
        </w:rPr>
        <w:t>OSHA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Pr="009957D5">
        <w:rPr>
          <w:rFonts w:ascii="Arial" w:hAnsi="Arial" w:cs="Arial"/>
          <w:color w:val="000000"/>
          <w:sz w:val="20"/>
          <w:szCs w:val="20"/>
        </w:rPr>
        <w:t>, and the Federal Government.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5740AA" w:rsidRPr="00B4539F" w:rsidRDefault="005740AA" w:rsidP="005740AA">
      <w:pPr>
        <w:pStyle w:val="Default"/>
        <w:rPr>
          <w:rFonts w:ascii="Arial" w:hAnsi="Arial" w:cs="Arial"/>
          <w:sz w:val="20"/>
          <w:szCs w:val="20"/>
        </w:rPr>
      </w:pPr>
      <w:r w:rsidRPr="00B4539F">
        <w:rPr>
          <w:rFonts w:ascii="Arial" w:hAnsi="Arial" w:cs="Arial"/>
          <w:sz w:val="20"/>
          <w:szCs w:val="20"/>
        </w:rPr>
        <w:t>Review the following regulations as tasks are introduced, demonstrated, and practiced.</w:t>
      </w:r>
    </w:p>
    <w:p w:rsidR="005740AA" w:rsidRPr="00B4539F" w:rsidRDefault="005740AA" w:rsidP="003C3DA7">
      <w:pPr>
        <w:pStyle w:val="Default"/>
        <w:rPr>
          <w:rFonts w:ascii="Arial" w:hAnsi="Arial" w:cs="Arial"/>
          <w:sz w:val="20"/>
          <w:szCs w:val="20"/>
        </w:rPr>
      </w:pPr>
    </w:p>
    <w:p w:rsidR="005740AA" w:rsidRPr="00B4539F" w:rsidRDefault="005740AA" w:rsidP="009A39D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5" w:name="text3964anc"/>
      <w:bookmarkStart w:id="6" w:name="text13046anc"/>
      <w:bookmarkEnd w:id="5"/>
      <w:bookmarkEnd w:id="6"/>
      <w:r w:rsidRPr="00B4539F">
        <w:rPr>
          <w:rFonts w:ascii="Arial" w:eastAsia="Times New Roman" w:hAnsi="Arial" w:cs="Arial"/>
          <w:sz w:val="20"/>
          <w:szCs w:val="20"/>
        </w:rPr>
        <w:t xml:space="preserve">CFR 29 § 1910.132 </w:t>
      </w:r>
      <w:r w:rsidRPr="00B4539F">
        <w:rPr>
          <w:rFonts w:ascii="Arial" w:hAnsi="Arial" w:cs="Arial"/>
          <w:color w:val="000000"/>
          <w:sz w:val="19"/>
          <w:szCs w:val="19"/>
        </w:rPr>
        <w:t>Personal Protective Equipment-</w:t>
      </w:r>
      <w:r w:rsidRPr="00B4539F">
        <w:rPr>
          <w:rFonts w:ascii="Arial" w:eastAsia="Times New Roman" w:hAnsi="Arial" w:cs="Arial"/>
          <w:sz w:val="20"/>
          <w:szCs w:val="20"/>
        </w:rPr>
        <w:t>General requirements.</w:t>
      </w:r>
    </w:p>
    <w:p w:rsidR="00A17BE4" w:rsidRPr="00B4539F" w:rsidRDefault="00A17BE4" w:rsidP="009A39D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4539F">
        <w:rPr>
          <w:rFonts w:ascii="Arial" w:eastAsia="Times New Roman" w:hAnsi="Arial" w:cs="Arial"/>
          <w:sz w:val="20"/>
          <w:szCs w:val="20"/>
        </w:rPr>
        <w:t xml:space="preserve">CFR 29 § 1926.200 Accident prevention signs and tags. </w:t>
      </w:r>
    </w:p>
    <w:p w:rsidR="00A17BE4" w:rsidRPr="00B4539F" w:rsidRDefault="00A17BE4" w:rsidP="009A39D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7" w:name="text13048anc"/>
      <w:bookmarkEnd w:id="7"/>
      <w:r w:rsidRPr="00B4539F">
        <w:rPr>
          <w:rFonts w:ascii="Arial" w:eastAsia="Times New Roman" w:hAnsi="Arial" w:cs="Arial"/>
          <w:sz w:val="20"/>
          <w:szCs w:val="20"/>
        </w:rPr>
        <w:t xml:space="preserve">CFR 29 § 1926.201 Signaling. </w:t>
      </w:r>
    </w:p>
    <w:p w:rsidR="00A17BE4" w:rsidRPr="00B4539F" w:rsidRDefault="00A17BE4" w:rsidP="009A39D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8" w:name="text13278anc"/>
      <w:bookmarkEnd w:id="8"/>
      <w:r w:rsidRPr="00B4539F">
        <w:rPr>
          <w:rFonts w:ascii="Arial" w:eastAsia="Times New Roman" w:hAnsi="Arial" w:cs="Arial"/>
          <w:sz w:val="20"/>
          <w:szCs w:val="20"/>
        </w:rPr>
        <w:t xml:space="preserve">CFR 29 § 1926.202 Barricades. </w:t>
      </w:r>
    </w:p>
    <w:p w:rsidR="00A17BE4" w:rsidRPr="00B4539F" w:rsidRDefault="00A17BE4" w:rsidP="009A39D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9" w:name="text13280anc"/>
      <w:bookmarkEnd w:id="9"/>
      <w:r w:rsidRPr="00B4539F">
        <w:rPr>
          <w:rFonts w:ascii="Arial" w:eastAsia="Times New Roman" w:hAnsi="Arial" w:cs="Arial"/>
          <w:sz w:val="20"/>
          <w:szCs w:val="20"/>
        </w:rPr>
        <w:t xml:space="preserve">CFR 29 § 1926.203 Definitions applicable to this subpart. </w:t>
      </w:r>
    </w:p>
    <w:p w:rsidR="00A17BE4" w:rsidRPr="00B4539F" w:rsidRDefault="00A17BE4" w:rsidP="009A39D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10" w:name="text13282anc"/>
      <w:bookmarkEnd w:id="10"/>
      <w:r w:rsidRPr="00B4539F">
        <w:rPr>
          <w:rFonts w:ascii="Arial" w:eastAsia="Times New Roman" w:hAnsi="Arial" w:cs="Arial"/>
          <w:sz w:val="20"/>
          <w:szCs w:val="20"/>
        </w:rPr>
        <w:t xml:space="preserve">CFR 23 § 634.1 Purpose. </w:t>
      </w:r>
    </w:p>
    <w:p w:rsidR="00A17BE4" w:rsidRPr="00B4539F" w:rsidRDefault="00A17BE4" w:rsidP="009A39D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11" w:name="text13284anc"/>
      <w:bookmarkEnd w:id="11"/>
      <w:r w:rsidRPr="00B4539F">
        <w:rPr>
          <w:rFonts w:ascii="Arial" w:eastAsia="Times New Roman" w:hAnsi="Arial" w:cs="Arial"/>
          <w:sz w:val="20"/>
          <w:szCs w:val="20"/>
        </w:rPr>
        <w:t xml:space="preserve">CFR 23 § 634.2 Definitions. </w:t>
      </w:r>
    </w:p>
    <w:p w:rsidR="00A17BE4" w:rsidRPr="00B4539F" w:rsidRDefault="00A17BE4" w:rsidP="009A39D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12" w:name="text13286anc"/>
      <w:bookmarkEnd w:id="12"/>
      <w:r w:rsidRPr="00B4539F">
        <w:rPr>
          <w:rFonts w:ascii="Arial" w:eastAsia="Times New Roman" w:hAnsi="Arial" w:cs="Arial"/>
          <w:sz w:val="20"/>
          <w:szCs w:val="20"/>
        </w:rPr>
        <w:t>CFR 23 § 634.3 Rule.</w:t>
      </w:r>
    </w:p>
    <w:p w:rsidR="009E0A69" w:rsidRDefault="009E0A69">
      <w:pPr>
        <w:rPr>
          <w:rStyle w:val="SubtleReference"/>
          <w:rFonts w:ascii="Arial" w:hAnsi="Arial" w:cs="Arial"/>
          <w:b/>
          <w:bCs/>
          <w:iCs/>
          <w:smallCaps w:val="0"/>
          <w:color w:val="auto"/>
          <w:sz w:val="28"/>
          <w:szCs w:val="28"/>
          <w:u w:val="none"/>
        </w:rPr>
      </w:pPr>
    </w:p>
    <w:p w:rsidR="00EF1094" w:rsidRDefault="00EF1094">
      <w:pPr>
        <w:rPr>
          <w:rStyle w:val="SubtleReference"/>
          <w:rFonts w:ascii="Arial" w:hAnsi="Arial" w:cs="Arial"/>
          <w:b/>
          <w:bCs/>
          <w:iCs/>
          <w:smallCaps w:val="0"/>
          <w:color w:val="auto"/>
          <w:sz w:val="28"/>
          <w:szCs w:val="28"/>
          <w:u w:val="none"/>
        </w:rPr>
      </w:pPr>
      <w:r>
        <w:rPr>
          <w:rStyle w:val="SubtleReference"/>
          <w:rFonts w:ascii="Arial" w:hAnsi="Arial" w:cs="Arial"/>
          <w:i/>
          <w:smallCaps w:val="0"/>
          <w:color w:val="auto"/>
          <w:sz w:val="28"/>
          <w:szCs w:val="28"/>
          <w:u w:val="none"/>
        </w:rPr>
        <w:br w:type="page"/>
      </w:r>
    </w:p>
    <w:p w:rsidR="00CD2EA2" w:rsidRDefault="00743460" w:rsidP="00643EF8">
      <w:pPr>
        <w:pStyle w:val="IntenseQuote"/>
        <w:spacing w:before="0" w:after="120"/>
        <w:ind w:left="0"/>
        <w:outlineLvl w:val="0"/>
        <w:rPr>
          <w:rStyle w:val="SubtleReference"/>
          <w:rFonts w:ascii="Arial" w:eastAsiaTheme="majorEastAsia" w:hAnsi="Arial" w:cs="Arial"/>
          <w:i w:val="0"/>
          <w:iCs w:val="0"/>
          <w:smallCaps w:val="0"/>
          <w:color w:val="auto"/>
          <w:sz w:val="28"/>
          <w:szCs w:val="28"/>
          <w:u w:val="none"/>
          <w:lang w:eastAsia="ja-JP"/>
        </w:rPr>
      </w:pPr>
      <w:bookmarkStart w:id="13" w:name="_Toc359587811"/>
      <w:r w:rsidRPr="00B4539F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lastRenderedPageBreak/>
        <w:t>Materials</w:t>
      </w:r>
      <w:bookmarkEnd w:id="13"/>
    </w:p>
    <w:p w:rsidR="009E0A69" w:rsidRDefault="009E0A69" w:rsidP="009E0A69">
      <w:pPr>
        <w:pStyle w:val="ListBullet"/>
        <w:numPr>
          <w:ilvl w:val="0"/>
          <w:numId w:val="0"/>
        </w:numPr>
        <w:spacing w:after="12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the following to each participant:</w:t>
      </w:r>
    </w:p>
    <w:p w:rsidR="009E0A69" w:rsidRDefault="009E0A69" w:rsidP="00DC6884">
      <w:pPr>
        <w:pStyle w:val="ListBullet"/>
        <w:numPr>
          <w:ilvl w:val="0"/>
          <w:numId w:val="24"/>
        </w:numPr>
        <w:spacing w:after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copy of </w:t>
      </w:r>
      <w:r w:rsidR="003446EB">
        <w:rPr>
          <w:rFonts w:ascii="Arial" w:hAnsi="Arial" w:cs="Arial"/>
          <w:sz w:val="20"/>
          <w:szCs w:val="20"/>
        </w:rPr>
        <w:t xml:space="preserve">the </w:t>
      </w:r>
      <w:r w:rsidRPr="00665512">
        <w:rPr>
          <w:rFonts w:ascii="Arial" w:hAnsi="Arial" w:cs="Arial"/>
          <w:sz w:val="20"/>
          <w:szCs w:val="20"/>
        </w:rPr>
        <w:t>Activi</w:t>
      </w:r>
      <w:r>
        <w:rPr>
          <w:rFonts w:ascii="Arial" w:hAnsi="Arial" w:cs="Arial"/>
          <w:sz w:val="20"/>
          <w:szCs w:val="20"/>
        </w:rPr>
        <w:t>ty Worksheets</w:t>
      </w:r>
      <w:r w:rsidR="003446EB">
        <w:rPr>
          <w:rFonts w:ascii="Arial" w:hAnsi="Arial" w:cs="Arial"/>
          <w:sz w:val="20"/>
          <w:szCs w:val="20"/>
        </w:rPr>
        <w:t xml:space="preserve"> and Appendix 2-Performance Checklists.</w:t>
      </w:r>
    </w:p>
    <w:p w:rsidR="009E0A69" w:rsidRDefault="009E0A69" w:rsidP="00DC6884">
      <w:pPr>
        <w:pStyle w:val="ListBullet"/>
        <w:numPr>
          <w:ilvl w:val="0"/>
          <w:numId w:val="24"/>
        </w:numPr>
        <w:spacing w:after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563E53">
        <w:rPr>
          <w:rFonts w:ascii="Arial" w:hAnsi="Arial" w:cs="Arial"/>
          <w:sz w:val="20"/>
          <w:szCs w:val="20"/>
        </w:rPr>
        <w:t>ccess to the Internet</w:t>
      </w:r>
      <w:r>
        <w:rPr>
          <w:rFonts w:ascii="Arial" w:hAnsi="Arial" w:cs="Arial"/>
          <w:sz w:val="20"/>
          <w:szCs w:val="20"/>
        </w:rPr>
        <w:t>, as needed,</w:t>
      </w:r>
      <w:r w:rsidRPr="00563E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 </w:t>
      </w:r>
      <w:r w:rsidRPr="00563E53">
        <w:rPr>
          <w:rFonts w:ascii="Arial" w:hAnsi="Arial" w:cs="Arial"/>
          <w:sz w:val="20"/>
          <w:szCs w:val="20"/>
        </w:rPr>
        <w:t>OSHA</w:t>
      </w:r>
      <w:r>
        <w:rPr>
          <w:rFonts w:ascii="Arial" w:hAnsi="Arial" w:cs="Arial"/>
          <w:sz w:val="20"/>
          <w:szCs w:val="20"/>
        </w:rPr>
        <w:t xml:space="preserve">, </w:t>
      </w:r>
      <w:r w:rsidRPr="00563E53">
        <w:rPr>
          <w:rFonts w:ascii="Arial" w:hAnsi="Arial" w:cs="Arial"/>
          <w:sz w:val="20"/>
          <w:szCs w:val="20"/>
        </w:rPr>
        <w:t>federal</w:t>
      </w:r>
      <w:r>
        <w:rPr>
          <w:rFonts w:ascii="Arial" w:hAnsi="Arial" w:cs="Arial"/>
          <w:sz w:val="20"/>
          <w:szCs w:val="20"/>
        </w:rPr>
        <w:t xml:space="preserve">, and </w:t>
      </w:r>
      <w:r w:rsidRPr="00563E53">
        <w:rPr>
          <w:rFonts w:ascii="Arial" w:hAnsi="Arial" w:cs="Arial"/>
          <w:sz w:val="20"/>
          <w:szCs w:val="20"/>
        </w:rPr>
        <w:t>industry re</w:t>
      </w:r>
      <w:r>
        <w:rPr>
          <w:rFonts w:ascii="Arial" w:hAnsi="Arial" w:cs="Arial"/>
          <w:sz w:val="20"/>
          <w:szCs w:val="20"/>
        </w:rPr>
        <w:t>sources/re</w:t>
      </w:r>
      <w:r w:rsidRPr="00563E53">
        <w:rPr>
          <w:rFonts w:ascii="Arial" w:hAnsi="Arial" w:cs="Arial"/>
          <w:sz w:val="20"/>
          <w:szCs w:val="20"/>
        </w:rPr>
        <w:t>ference</w:t>
      </w:r>
      <w:r>
        <w:rPr>
          <w:rFonts w:ascii="Arial" w:hAnsi="Arial" w:cs="Arial"/>
          <w:sz w:val="20"/>
          <w:szCs w:val="20"/>
        </w:rPr>
        <w:t>s supporting course related discussions, demonstrations, and hands-on activities.</w:t>
      </w:r>
    </w:p>
    <w:p w:rsidR="00CD2EA2" w:rsidRDefault="009E0A69" w:rsidP="00643EF8">
      <w:pPr>
        <w:pStyle w:val="ListBullet"/>
        <w:numPr>
          <w:ilvl w:val="0"/>
          <w:numId w:val="24"/>
        </w:numPr>
        <w:spacing w:after="24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Access to manufacturer’s instructions as needed.</w:t>
      </w:r>
    </w:p>
    <w:p w:rsidR="00EF1094" w:rsidRPr="007B7BAA" w:rsidRDefault="00EF1094" w:rsidP="00EF1094">
      <w:pPr>
        <w:pStyle w:val="ListBullet"/>
        <w:numPr>
          <w:ilvl w:val="0"/>
          <w:numId w:val="0"/>
        </w:numPr>
        <w:tabs>
          <w:tab w:val="left" w:pos="-90"/>
          <w:tab w:val="left" w:pos="0"/>
        </w:tabs>
        <w:spacing w:after="120"/>
        <w:rPr>
          <w:rFonts w:ascii="Arial" w:hAnsi="Arial" w:cs="Arial"/>
          <w:sz w:val="20"/>
          <w:szCs w:val="20"/>
        </w:rPr>
      </w:pPr>
      <w:r w:rsidRPr="007B7BAA">
        <w:rPr>
          <w:rFonts w:ascii="Arial" w:hAnsi="Arial" w:cs="Arial"/>
          <w:sz w:val="20"/>
          <w:szCs w:val="20"/>
        </w:rPr>
        <w:t xml:space="preserve">Provide the following materials and tools used locally for the lab demonstrations and hands-on practice: </w:t>
      </w:r>
    </w:p>
    <w:p w:rsidR="00BA6954" w:rsidRDefault="00EF1094" w:rsidP="00BF5517">
      <w:pPr>
        <w:pStyle w:val="ListBullet"/>
        <w:numPr>
          <w:ilvl w:val="0"/>
          <w:numId w:val="32"/>
        </w:numPr>
        <w:spacing w:after="120"/>
        <w:rPr>
          <w:rFonts w:ascii="Arial" w:hAnsi="Arial" w:cs="Arial"/>
          <w:bCs w:val="0"/>
          <w:color w:val="000000"/>
          <w:sz w:val="20"/>
          <w:szCs w:val="20"/>
        </w:rPr>
      </w:pPr>
      <w:r w:rsidRPr="00BA6954">
        <w:rPr>
          <w:rFonts w:ascii="Arial" w:hAnsi="Arial" w:cs="Arial"/>
          <w:bCs w:val="0"/>
          <w:color w:val="000000"/>
          <w:sz w:val="20"/>
          <w:szCs w:val="20"/>
        </w:rPr>
        <w:t>Personal Protective Equipment (</w:t>
      </w:r>
      <w:r w:rsidR="00DC6884">
        <w:rPr>
          <w:rFonts w:ascii="Arial" w:hAnsi="Arial" w:cs="Arial"/>
          <w:bCs w:val="0"/>
          <w:color w:val="000000"/>
          <w:sz w:val="20"/>
          <w:szCs w:val="20"/>
        </w:rPr>
        <w:t>S</w:t>
      </w:r>
      <w:r w:rsidRPr="00BA6954">
        <w:rPr>
          <w:rFonts w:ascii="Arial" w:hAnsi="Arial" w:cs="Arial"/>
          <w:bCs w:val="0"/>
          <w:color w:val="000000"/>
          <w:sz w:val="20"/>
          <w:szCs w:val="20"/>
        </w:rPr>
        <w:t xml:space="preserve">ee </w:t>
      </w:r>
      <w:r w:rsidR="00BA6954" w:rsidRPr="00BA6954">
        <w:rPr>
          <w:rFonts w:ascii="Arial" w:hAnsi="Arial" w:cs="Arial"/>
          <w:bCs w:val="0"/>
          <w:color w:val="000000"/>
          <w:sz w:val="20"/>
          <w:szCs w:val="20"/>
        </w:rPr>
        <w:t xml:space="preserve">materials section: </w:t>
      </w:r>
      <w:r w:rsidRPr="00BA6954">
        <w:rPr>
          <w:rFonts w:ascii="Arial" w:hAnsi="Arial" w:cs="Arial"/>
          <w:bCs w:val="0"/>
          <w:color w:val="000000"/>
          <w:sz w:val="20"/>
          <w:szCs w:val="20"/>
        </w:rPr>
        <w:t>Hand and Power Tool Safety</w:t>
      </w:r>
      <w:r w:rsidR="00BA6954">
        <w:rPr>
          <w:rFonts w:ascii="Arial" w:hAnsi="Arial" w:cs="Arial"/>
          <w:bCs w:val="0"/>
          <w:color w:val="000000"/>
          <w:sz w:val="20"/>
          <w:szCs w:val="20"/>
        </w:rPr>
        <w:t>)</w:t>
      </w:r>
      <w:r w:rsidRPr="00BA6954">
        <w:rPr>
          <w:rFonts w:ascii="Arial" w:hAnsi="Arial" w:cs="Arial"/>
          <w:bCs w:val="0"/>
          <w:color w:val="000000"/>
          <w:sz w:val="20"/>
          <w:szCs w:val="20"/>
        </w:rPr>
        <w:t xml:space="preserve"> </w:t>
      </w:r>
    </w:p>
    <w:p w:rsidR="00EF1094" w:rsidRPr="00BA6954" w:rsidRDefault="00EF1094" w:rsidP="00BF5517">
      <w:pPr>
        <w:pStyle w:val="ListBullet"/>
        <w:numPr>
          <w:ilvl w:val="0"/>
          <w:numId w:val="32"/>
        </w:numPr>
        <w:spacing w:after="120"/>
        <w:rPr>
          <w:rFonts w:ascii="Arial" w:hAnsi="Arial" w:cs="Arial"/>
          <w:bCs w:val="0"/>
          <w:color w:val="000000"/>
          <w:sz w:val="20"/>
          <w:szCs w:val="20"/>
        </w:rPr>
      </w:pPr>
      <w:r w:rsidRPr="00BA6954">
        <w:rPr>
          <w:rFonts w:ascii="Arial" w:hAnsi="Arial" w:cs="Arial"/>
          <w:bCs w:val="0"/>
          <w:color w:val="000000"/>
          <w:sz w:val="20"/>
          <w:szCs w:val="20"/>
        </w:rPr>
        <w:t>Rubber gloves</w:t>
      </w:r>
    </w:p>
    <w:p w:rsidR="00EF1094" w:rsidRDefault="00EF1094" w:rsidP="00BF5517">
      <w:pPr>
        <w:pStyle w:val="ListBullet"/>
        <w:numPr>
          <w:ilvl w:val="0"/>
          <w:numId w:val="32"/>
        </w:numPr>
        <w:spacing w:after="120"/>
        <w:rPr>
          <w:rFonts w:ascii="Arial" w:hAnsi="Arial" w:cs="Arial"/>
          <w:bCs w:val="0"/>
          <w:color w:val="000000"/>
          <w:sz w:val="20"/>
          <w:szCs w:val="20"/>
        </w:rPr>
      </w:pPr>
      <w:r>
        <w:rPr>
          <w:rFonts w:ascii="Arial" w:hAnsi="Arial" w:cs="Arial"/>
          <w:bCs w:val="0"/>
          <w:color w:val="000000"/>
          <w:sz w:val="20"/>
          <w:szCs w:val="20"/>
        </w:rPr>
        <w:t>Hard hats</w:t>
      </w:r>
    </w:p>
    <w:p w:rsidR="00EF1094" w:rsidRDefault="00EF1094" w:rsidP="00BF5517">
      <w:pPr>
        <w:pStyle w:val="ListBullet"/>
        <w:numPr>
          <w:ilvl w:val="0"/>
          <w:numId w:val="32"/>
        </w:numPr>
        <w:spacing w:after="120"/>
        <w:rPr>
          <w:rFonts w:ascii="Arial" w:hAnsi="Arial" w:cs="Arial"/>
          <w:bCs w:val="0"/>
          <w:color w:val="000000"/>
          <w:sz w:val="20"/>
          <w:szCs w:val="20"/>
        </w:rPr>
      </w:pPr>
      <w:r>
        <w:rPr>
          <w:rFonts w:ascii="Arial" w:hAnsi="Arial" w:cs="Arial"/>
          <w:bCs w:val="0"/>
          <w:color w:val="000000"/>
          <w:sz w:val="20"/>
          <w:szCs w:val="20"/>
        </w:rPr>
        <w:t xml:space="preserve">Safety </w:t>
      </w:r>
      <w:r w:rsidR="00DC6884">
        <w:rPr>
          <w:rFonts w:ascii="Arial" w:hAnsi="Arial" w:cs="Arial"/>
          <w:bCs w:val="0"/>
          <w:color w:val="000000"/>
          <w:sz w:val="20"/>
          <w:szCs w:val="20"/>
        </w:rPr>
        <w:t>g</w:t>
      </w:r>
      <w:r>
        <w:rPr>
          <w:rFonts w:ascii="Arial" w:hAnsi="Arial" w:cs="Arial"/>
          <w:bCs w:val="0"/>
          <w:color w:val="000000"/>
          <w:sz w:val="20"/>
          <w:szCs w:val="20"/>
        </w:rPr>
        <w:t>oggles</w:t>
      </w:r>
    </w:p>
    <w:p w:rsidR="00EF1094" w:rsidRDefault="00EF1094" w:rsidP="00BF5517">
      <w:pPr>
        <w:pStyle w:val="ListBullet"/>
        <w:numPr>
          <w:ilvl w:val="0"/>
          <w:numId w:val="32"/>
        </w:numPr>
        <w:spacing w:after="120"/>
        <w:rPr>
          <w:rFonts w:ascii="Arial" w:hAnsi="Arial" w:cs="Arial"/>
          <w:bCs w:val="0"/>
          <w:color w:val="000000"/>
          <w:sz w:val="20"/>
          <w:szCs w:val="20"/>
        </w:rPr>
      </w:pPr>
      <w:r>
        <w:rPr>
          <w:rFonts w:ascii="Arial" w:hAnsi="Arial" w:cs="Arial"/>
          <w:bCs w:val="0"/>
          <w:color w:val="000000"/>
          <w:sz w:val="20"/>
          <w:szCs w:val="20"/>
        </w:rPr>
        <w:t xml:space="preserve">Examples of site </w:t>
      </w:r>
    </w:p>
    <w:p w:rsidR="00EF1094" w:rsidRDefault="00EF1094" w:rsidP="00BF5517">
      <w:pPr>
        <w:pStyle w:val="ListBullet"/>
        <w:numPr>
          <w:ilvl w:val="0"/>
          <w:numId w:val="32"/>
        </w:numPr>
        <w:spacing w:after="120"/>
        <w:rPr>
          <w:rFonts w:ascii="Arial" w:hAnsi="Arial" w:cs="Arial"/>
          <w:bCs w:val="0"/>
          <w:color w:val="000000"/>
          <w:sz w:val="20"/>
          <w:szCs w:val="20"/>
        </w:rPr>
      </w:pPr>
      <w:r>
        <w:rPr>
          <w:rFonts w:ascii="Arial" w:hAnsi="Arial" w:cs="Arial"/>
          <w:bCs w:val="0"/>
          <w:color w:val="000000"/>
          <w:sz w:val="20"/>
          <w:szCs w:val="20"/>
        </w:rPr>
        <w:t xml:space="preserve">Site </w:t>
      </w:r>
      <w:r w:rsidR="00DC6884">
        <w:rPr>
          <w:rFonts w:ascii="Arial" w:hAnsi="Arial" w:cs="Arial"/>
          <w:bCs w:val="0"/>
          <w:color w:val="000000"/>
          <w:sz w:val="20"/>
          <w:szCs w:val="20"/>
        </w:rPr>
        <w:t>m</w:t>
      </w:r>
      <w:r>
        <w:rPr>
          <w:rFonts w:ascii="Arial" w:hAnsi="Arial" w:cs="Arial"/>
          <w:bCs w:val="0"/>
          <w:color w:val="000000"/>
          <w:sz w:val="20"/>
          <w:szCs w:val="20"/>
        </w:rPr>
        <w:t>ap</w:t>
      </w:r>
    </w:p>
    <w:p w:rsidR="00EF1094" w:rsidRDefault="00EF1094" w:rsidP="00BF5517">
      <w:pPr>
        <w:pStyle w:val="ListBullet"/>
        <w:numPr>
          <w:ilvl w:val="0"/>
          <w:numId w:val="32"/>
        </w:numPr>
        <w:spacing w:after="120"/>
        <w:rPr>
          <w:rFonts w:ascii="Arial" w:hAnsi="Arial" w:cs="Arial"/>
          <w:bCs w:val="0"/>
          <w:color w:val="000000"/>
          <w:sz w:val="20"/>
          <w:szCs w:val="20"/>
        </w:rPr>
      </w:pPr>
      <w:r>
        <w:rPr>
          <w:rFonts w:ascii="Arial" w:hAnsi="Arial" w:cs="Arial"/>
          <w:bCs w:val="0"/>
          <w:color w:val="000000"/>
          <w:sz w:val="20"/>
          <w:szCs w:val="20"/>
        </w:rPr>
        <w:t>Engineering drawings</w:t>
      </w:r>
    </w:p>
    <w:p w:rsidR="00EF1094" w:rsidRDefault="00EF1094" w:rsidP="00BF5517">
      <w:pPr>
        <w:pStyle w:val="ListBullet"/>
        <w:numPr>
          <w:ilvl w:val="0"/>
          <w:numId w:val="32"/>
        </w:numPr>
        <w:spacing w:after="120"/>
        <w:rPr>
          <w:rFonts w:ascii="Arial" w:hAnsi="Arial" w:cs="Arial"/>
          <w:bCs w:val="0"/>
          <w:color w:val="000000"/>
          <w:sz w:val="20"/>
          <w:szCs w:val="20"/>
        </w:rPr>
      </w:pPr>
      <w:r>
        <w:rPr>
          <w:rFonts w:ascii="Arial" w:hAnsi="Arial" w:cs="Arial"/>
          <w:bCs w:val="0"/>
          <w:color w:val="000000"/>
          <w:sz w:val="20"/>
          <w:szCs w:val="20"/>
        </w:rPr>
        <w:t>Materials list</w:t>
      </w:r>
    </w:p>
    <w:p w:rsidR="00EF1094" w:rsidRDefault="00EF1094" w:rsidP="00BF551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120"/>
        <w:rPr>
          <w:rFonts w:ascii="Arial" w:hAnsi="Arial" w:cs="Arial"/>
          <w:bCs/>
          <w:color w:val="000000"/>
          <w:sz w:val="20"/>
          <w:szCs w:val="20"/>
        </w:rPr>
      </w:pPr>
      <w:r w:rsidRPr="00EF1094">
        <w:rPr>
          <w:rFonts w:ascii="Arial" w:hAnsi="Arial" w:cs="Arial"/>
          <w:bCs/>
          <w:color w:val="000000"/>
          <w:sz w:val="20"/>
          <w:szCs w:val="20"/>
        </w:rPr>
        <w:t>Example of a traffic control plan</w:t>
      </w:r>
    </w:p>
    <w:p w:rsidR="00EF1094" w:rsidRDefault="00EF1094" w:rsidP="00BF5517">
      <w:pPr>
        <w:pStyle w:val="ListBullet"/>
        <w:numPr>
          <w:ilvl w:val="0"/>
          <w:numId w:val="32"/>
        </w:numPr>
        <w:spacing w:after="120"/>
        <w:rPr>
          <w:rFonts w:ascii="Arial" w:hAnsi="Arial" w:cs="Arial"/>
          <w:bCs w:val="0"/>
          <w:color w:val="000000"/>
          <w:sz w:val="20"/>
          <w:szCs w:val="20"/>
        </w:rPr>
      </w:pPr>
      <w:r w:rsidRPr="00BF5517">
        <w:rPr>
          <w:rFonts w:ascii="Arial" w:hAnsi="Arial" w:cs="Arial"/>
          <w:bCs w:val="0"/>
          <w:color w:val="000000"/>
          <w:sz w:val="20"/>
          <w:szCs w:val="20"/>
        </w:rPr>
        <w:t xml:space="preserve">Traffic control devices  </w:t>
      </w:r>
    </w:p>
    <w:p w:rsidR="00BF5517" w:rsidRPr="00EF1094" w:rsidRDefault="00BF5517" w:rsidP="00BF5517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:rsidR="00EF1094" w:rsidRDefault="00EF1094" w:rsidP="00EF1094">
      <w:pPr>
        <w:rPr>
          <w:rFonts w:ascii="Arial" w:hAnsi="Arial" w:cs="Arial"/>
          <w:bCs/>
          <w:sz w:val="20"/>
          <w:szCs w:val="20"/>
        </w:rPr>
      </w:pPr>
      <w:r w:rsidRPr="00BF5517">
        <w:rPr>
          <w:rFonts w:ascii="Arial" w:hAnsi="Arial" w:cs="Arial"/>
          <w:b/>
          <w:color w:val="000000"/>
          <w:sz w:val="20"/>
          <w:szCs w:val="20"/>
        </w:rPr>
        <w:t>Note:</w:t>
      </w:r>
      <w:r w:rsidRPr="009235F9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BF5517">
        <w:rPr>
          <w:rFonts w:ascii="Arial" w:hAnsi="Arial" w:cs="Arial"/>
          <w:i/>
          <w:color w:val="000000"/>
          <w:sz w:val="20"/>
          <w:szCs w:val="20"/>
        </w:rPr>
        <w:t>These items, and any other materials used for demonstrations and participant activities, will be determined by the materials and tools used at the training facility</w:t>
      </w:r>
      <w:r w:rsidR="00BF5517" w:rsidRPr="00BF5517">
        <w:rPr>
          <w:rFonts w:ascii="Arial" w:hAnsi="Arial" w:cs="Arial"/>
          <w:i/>
          <w:color w:val="000000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 w:type="page"/>
      </w:r>
    </w:p>
    <w:p w:rsidR="00CD2EA2" w:rsidRDefault="003A237C" w:rsidP="00643EF8">
      <w:pPr>
        <w:pStyle w:val="IntenseQuote"/>
        <w:spacing w:before="0" w:after="120"/>
        <w:ind w:left="0"/>
        <w:outlineLvl w:val="0"/>
        <w:rPr>
          <w:rStyle w:val="SubtleReference"/>
          <w:rFonts w:ascii="Arial" w:eastAsiaTheme="majorEastAsia" w:hAnsi="Arial" w:cs="Arial"/>
          <w:i w:val="0"/>
          <w:iCs w:val="0"/>
          <w:smallCaps w:val="0"/>
          <w:color w:val="auto"/>
          <w:sz w:val="28"/>
          <w:szCs w:val="28"/>
          <w:u w:val="none"/>
          <w:lang w:eastAsia="ja-JP"/>
        </w:rPr>
      </w:pPr>
      <w:bookmarkStart w:id="14" w:name="_Toc359587812"/>
      <w:r w:rsidRPr="00B4539F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lastRenderedPageBreak/>
        <w:t>Schedule</w:t>
      </w:r>
      <w:bookmarkEnd w:id="14"/>
      <w:r w:rsidRPr="00B4539F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7290"/>
      </w:tblGrid>
      <w:tr w:rsidR="007707FE" w:rsidRPr="00B4539F" w:rsidTr="00ED383C">
        <w:tc>
          <w:tcPr>
            <w:tcW w:w="1998" w:type="dxa"/>
          </w:tcPr>
          <w:p w:rsidR="007707FE" w:rsidRPr="009E0A69" w:rsidRDefault="007707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539F">
              <w:rPr>
                <w:rFonts w:ascii="Arial" w:hAnsi="Arial" w:cs="Arial"/>
              </w:rPr>
              <w:br w:type="page"/>
            </w:r>
            <w:r w:rsidRPr="009E0A69">
              <w:rPr>
                <w:rFonts w:ascii="Arial" w:hAnsi="Arial" w:cs="Arial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7290" w:type="dxa"/>
          </w:tcPr>
          <w:p w:rsidR="007707FE" w:rsidRDefault="00E63BB9" w:rsidP="009E0A69">
            <w:pPr>
              <w:tabs>
                <w:tab w:val="left" w:pos="208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Topics for Discussion, Demonstrations, and Activities </w:t>
            </w:r>
          </w:p>
          <w:p w:rsidR="009E0A69" w:rsidRPr="00B4539F" w:rsidRDefault="009E0A69" w:rsidP="009E0A69">
            <w:pPr>
              <w:tabs>
                <w:tab w:val="left" w:pos="208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707FE" w:rsidRPr="00B4539F" w:rsidTr="00ED383C">
        <w:tc>
          <w:tcPr>
            <w:tcW w:w="1998" w:type="dxa"/>
          </w:tcPr>
          <w:p w:rsidR="00CD2EA2" w:rsidRDefault="007707FE" w:rsidP="00643EF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4958C8">
              <w:rPr>
                <w:rFonts w:ascii="Arial" w:hAnsi="Arial" w:cs="Arial"/>
                <w:b/>
                <w:sz w:val="20"/>
                <w:szCs w:val="20"/>
              </w:rPr>
              <w:t xml:space="preserve">15 minutes </w:t>
            </w:r>
          </w:p>
        </w:tc>
        <w:tc>
          <w:tcPr>
            <w:tcW w:w="7290" w:type="dxa"/>
          </w:tcPr>
          <w:p w:rsidR="00CD2EA2" w:rsidRDefault="007707FE" w:rsidP="00643EF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3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Introduction </w:t>
            </w:r>
          </w:p>
          <w:p w:rsidR="009E0A69" w:rsidRPr="00B4539F" w:rsidRDefault="009E0A69" w:rsidP="007707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D2EA2" w:rsidRDefault="009E0A69" w:rsidP="00643EF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 w:hanging="34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75A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Review the importance </w:t>
            </w:r>
            <w:r w:rsidR="00540C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of</w:t>
            </w:r>
            <w:r w:rsidR="0074412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  <w:p w:rsidR="00CD2EA2" w:rsidRDefault="00744125" w:rsidP="00643EF8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</w:t>
            </w:r>
            <w:r w:rsidR="009E0A69" w:rsidRPr="00875A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ollow</w:t>
            </w:r>
            <w:r w:rsidR="00540C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ing</w:t>
            </w:r>
            <w:r w:rsidR="009E0A69" w:rsidRPr="00875A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company guidelines for PPE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r w:rsidR="009E0A69" w:rsidRPr="00875A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CD2EA2" w:rsidRDefault="00744125" w:rsidP="00643EF8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</w:t>
            </w:r>
            <w:r w:rsidR="009E0A69" w:rsidRPr="00875A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ap</w:t>
            </w:r>
            <w:r w:rsidR="00540C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ping</w:t>
            </w:r>
            <w:r w:rsidR="009E0A69" w:rsidRPr="00875A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the hazard assessment to the work required.</w:t>
            </w:r>
          </w:p>
          <w:p w:rsidR="00CD2EA2" w:rsidRDefault="009E0A69" w:rsidP="00643EF8">
            <w:pPr>
              <w:pStyle w:val="ListParagraph"/>
              <w:numPr>
                <w:ilvl w:val="1"/>
                <w:numId w:val="39"/>
              </w:numPr>
              <w:autoSpaceDE w:val="0"/>
              <w:autoSpaceDN w:val="0"/>
              <w:adjustRightInd w:val="0"/>
              <w:ind w:left="106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75A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See 29 CFR 1910.132, </w:t>
            </w:r>
            <w:r w:rsidRPr="0074412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Personal Protective Equipment-General requirements.</w:t>
            </w:r>
          </w:p>
          <w:p w:rsidR="00CD2EA2" w:rsidRDefault="009E0A69" w:rsidP="00643EF8">
            <w:pPr>
              <w:pStyle w:val="ListParagraph"/>
              <w:numPr>
                <w:ilvl w:val="1"/>
                <w:numId w:val="39"/>
              </w:numPr>
              <w:autoSpaceDE w:val="0"/>
              <w:autoSpaceDN w:val="0"/>
              <w:adjustRightInd w:val="0"/>
              <w:ind w:left="106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E0A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Provide additional on-the-job examples.</w:t>
            </w:r>
          </w:p>
          <w:p w:rsidR="007707FE" w:rsidRPr="00B4539F" w:rsidRDefault="007707FE">
            <w:pPr>
              <w:rPr>
                <w:rFonts w:ascii="Arial" w:hAnsi="Arial" w:cs="Arial"/>
              </w:rPr>
            </w:pPr>
          </w:p>
        </w:tc>
      </w:tr>
      <w:tr w:rsidR="000B4336" w:rsidRPr="00B4539F" w:rsidTr="00ED383C">
        <w:tc>
          <w:tcPr>
            <w:tcW w:w="1998" w:type="dxa"/>
          </w:tcPr>
          <w:p w:rsidR="00CD2EA2" w:rsidRDefault="004958C8" w:rsidP="00643EF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4958C8">
              <w:rPr>
                <w:rFonts w:ascii="Arial" w:hAnsi="Arial" w:cs="Arial"/>
                <w:b/>
                <w:sz w:val="20"/>
                <w:szCs w:val="20"/>
              </w:rPr>
              <w:t xml:space="preserve"> minutes</w:t>
            </w:r>
          </w:p>
        </w:tc>
        <w:tc>
          <w:tcPr>
            <w:tcW w:w="7290" w:type="dxa"/>
          </w:tcPr>
          <w:p w:rsidR="00CD2EA2" w:rsidRDefault="000B4336" w:rsidP="00643EF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5A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Topic:  Electric PPE </w:t>
            </w:r>
          </w:p>
          <w:p w:rsidR="000B4336" w:rsidRPr="00875A17" w:rsidRDefault="000B4336" w:rsidP="000B4336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CD2EA2" w:rsidRDefault="000B4336" w:rsidP="00643EF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75A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Explain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with e</w:t>
            </w:r>
            <w:r w:rsidRPr="00875A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xamples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Pr="00875A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why it is not always possible to de-energize, isolate, test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Pr="00875A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and ground facilities before beginning the work. </w:t>
            </w:r>
          </w:p>
          <w:p w:rsidR="00CD2EA2" w:rsidRDefault="000B4336" w:rsidP="00643EF8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75A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Address the PPE safe practices standard operators must follow if working on de-energized equipment.</w:t>
            </w:r>
          </w:p>
          <w:p w:rsidR="00CD2EA2" w:rsidRDefault="000B4336" w:rsidP="00643EF8">
            <w:pPr>
              <w:pStyle w:val="ListParagraph"/>
              <w:numPr>
                <w:ilvl w:val="1"/>
                <w:numId w:val="41"/>
              </w:numPr>
              <w:autoSpaceDE w:val="0"/>
              <w:autoSpaceDN w:val="0"/>
              <w:adjustRightInd w:val="0"/>
              <w:ind w:left="106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75A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Conduct a hazard assessment.</w:t>
            </w:r>
          </w:p>
          <w:p w:rsidR="00CD2EA2" w:rsidRDefault="000B4336" w:rsidP="00643EF8">
            <w:pPr>
              <w:pStyle w:val="ListParagraph"/>
              <w:numPr>
                <w:ilvl w:val="1"/>
                <w:numId w:val="41"/>
              </w:numPr>
              <w:autoSpaceDE w:val="0"/>
              <w:autoSpaceDN w:val="0"/>
              <w:adjustRightInd w:val="0"/>
              <w:ind w:left="106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75A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Determine appropriate PPE for the work assignment. </w:t>
            </w:r>
          </w:p>
          <w:p w:rsidR="000B4336" w:rsidRPr="000B4336" w:rsidRDefault="000B4336" w:rsidP="000B433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B43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Instruct</w:t>
            </w:r>
            <w:r w:rsidRPr="000B4336">
              <w:rPr>
                <w:rStyle w:val="text13420font1"/>
                <w:rFonts w:ascii="Arial" w:hAnsi="Arial" w:cs="Arial"/>
                <w:sz w:val="20"/>
                <w:szCs w:val="20"/>
              </w:rPr>
              <w:t xml:space="preserve"> participants </w:t>
            </w:r>
            <w:r w:rsidRPr="000B43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to </w:t>
            </w:r>
            <w:r w:rsidRPr="000B4336">
              <w:rPr>
                <w:rStyle w:val="text13420font1"/>
                <w:rFonts w:ascii="Arial" w:hAnsi="Arial" w:cs="Arial"/>
                <w:sz w:val="20"/>
                <w:szCs w:val="20"/>
              </w:rPr>
              <w:t xml:space="preserve">complete </w:t>
            </w:r>
            <w:r w:rsidRPr="000B4336">
              <w:rPr>
                <w:rStyle w:val="text13420font1"/>
                <w:rFonts w:ascii="Arial" w:hAnsi="Arial" w:cs="Arial"/>
                <w:b/>
                <w:sz w:val="20"/>
                <w:szCs w:val="20"/>
              </w:rPr>
              <w:t>Activity Worksheet #1</w:t>
            </w:r>
            <w:r w:rsidRPr="000B4336">
              <w:rPr>
                <w:rStyle w:val="text13420font1"/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0B4336" w:rsidRPr="00B4539F" w:rsidRDefault="000B4336" w:rsidP="007707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4336" w:rsidRPr="00B4539F" w:rsidTr="00ED383C">
        <w:tc>
          <w:tcPr>
            <w:tcW w:w="1998" w:type="dxa"/>
          </w:tcPr>
          <w:p w:rsidR="00CD2EA2" w:rsidRDefault="004958C8" w:rsidP="00643EF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4958C8">
              <w:rPr>
                <w:rFonts w:ascii="Arial" w:hAnsi="Arial" w:cs="Arial"/>
                <w:b/>
                <w:sz w:val="20"/>
                <w:szCs w:val="20"/>
              </w:rPr>
              <w:t xml:space="preserve"> minutes</w:t>
            </w:r>
          </w:p>
        </w:tc>
        <w:tc>
          <w:tcPr>
            <w:tcW w:w="7290" w:type="dxa"/>
          </w:tcPr>
          <w:p w:rsidR="00CD2EA2" w:rsidRDefault="000B4336" w:rsidP="00643EF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5A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Topic:  Live Line Work </w:t>
            </w:r>
          </w:p>
          <w:p w:rsidR="000B4336" w:rsidRPr="00875A17" w:rsidRDefault="000B4336" w:rsidP="000B43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B4336" w:rsidRDefault="000B4336" w:rsidP="00126A9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75A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Review </w:t>
            </w:r>
            <w:r w:rsidR="0074412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why</w:t>
            </w:r>
            <w:r w:rsidRPr="00875A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company guidelines and job planning are essential to protect linemen and ensure the</w:t>
            </w:r>
            <w:r w:rsidR="0074412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ir safety while they are working on</w:t>
            </w:r>
            <w:r w:rsidRPr="00875A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live line</w:t>
            </w:r>
            <w:r w:rsidR="0074412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s.</w:t>
            </w:r>
          </w:p>
          <w:p w:rsidR="00744125" w:rsidRPr="00875A17" w:rsidRDefault="00744125" w:rsidP="00126A9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Discuss the importance of:</w:t>
            </w:r>
          </w:p>
          <w:p w:rsidR="00CD2EA2" w:rsidRDefault="000B4336" w:rsidP="00643EF8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75A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Wearing the correct PPE and using the right tools.</w:t>
            </w:r>
          </w:p>
          <w:p w:rsidR="00CD2EA2" w:rsidRDefault="000B4336" w:rsidP="00643EF8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Correctly covering w</w:t>
            </w:r>
            <w:r w:rsidRPr="00875A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ork areas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0B4336" w:rsidRPr="00875A17" w:rsidRDefault="000B4336" w:rsidP="000B433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5A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Emphasize that these guidelines are required by OSHA.</w:t>
            </w:r>
          </w:p>
          <w:p w:rsidR="000B4336" w:rsidRPr="00875A17" w:rsidRDefault="000B4336" w:rsidP="000B433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Style w:val="text13420font1"/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5A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Instruct</w:t>
            </w:r>
            <w:r w:rsidRPr="00875A17">
              <w:rPr>
                <w:rStyle w:val="text13420font1"/>
                <w:rFonts w:ascii="Arial" w:hAnsi="Arial" w:cs="Arial"/>
                <w:sz w:val="20"/>
                <w:szCs w:val="20"/>
              </w:rPr>
              <w:t xml:space="preserve"> participants </w:t>
            </w:r>
            <w:r w:rsidRPr="00875A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to </w:t>
            </w:r>
            <w:r w:rsidRPr="00875A17">
              <w:rPr>
                <w:rStyle w:val="text13420font1"/>
                <w:rFonts w:ascii="Arial" w:hAnsi="Arial" w:cs="Arial"/>
                <w:sz w:val="20"/>
                <w:szCs w:val="20"/>
              </w:rPr>
              <w:t xml:space="preserve">complete </w:t>
            </w:r>
            <w:r w:rsidRPr="00CC3201">
              <w:rPr>
                <w:rStyle w:val="text13420font1"/>
                <w:rFonts w:ascii="Arial" w:hAnsi="Arial" w:cs="Arial"/>
                <w:b/>
                <w:sz w:val="20"/>
                <w:szCs w:val="20"/>
              </w:rPr>
              <w:t>Activity Worksheet #2</w:t>
            </w:r>
            <w:r w:rsidRPr="00875A17">
              <w:rPr>
                <w:rStyle w:val="text13420font1"/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0B4336" w:rsidRPr="00B4539F" w:rsidRDefault="000B4336" w:rsidP="007707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4336" w:rsidRPr="00B4539F" w:rsidTr="00ED383C">
        <w:tc>
          <w:tcPr>
            <w:tcW w:w="1998" w:type="dxa"/>
          </w:tcPr>
          <w:p w:rsidR="00CD2EA2" w:rsidRDefault="004958C8" w:rsidP="00643EF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4958C8">
              <w:rPr>
                <w:rFonts w:ascii="Arial" w:hAnsi="Arial" w:cs="Arial"/>
                <w:b/>
                <w:sz w:val="20"/>
                <w:szCs w:val="20"/>
              </w:rPr>
              <w:t xml:space="preserve"> minutes</w:t>
            </w:r>
          </w:p>
        </w:tc>
        <w:tc>
          <w:tcPr>
            <w:tcW w:w="7290" w:type="dxa"/>
          </w:tcPr>
          <w:p w:rsidR="00CD2EA2" w:rsidRDefault="000B4336" w:rsidP="00643EF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5A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Rubber Gloves </w:t>
            </w:r>
          </w:p>
          <w:p w:rsidR="000B4336" w:rsidRPr="00875A17" w:rsidRDefault="000B4336" w:rsidP="000B43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B4336" w:rsidRPr="000B4336" w:rsidRDefault="000B4336" w:rsidP="000B43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3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Discussion</w:t>
            </w:r>
          </w:p>
          <w:p w:rsidR="000B4336" w:rsidRPr="000B4336" w:rsidRDefault="000B4336" w:rsidP="00126A92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3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Explain when rubber gloves and sleeves are required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0B4336" w:rsidRPr="00875A17" w:rsidRDefault="000B4336" w:rsidP="00126A9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5A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Review the following topics:</w:t>
            </w:r>
          </w:p>
          <w:p w:rsidR="00CD2EA2" w:rsidRDefault="000B4336" w:rsidP="00643EF8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5A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Dielectric strength ratings</w:t>
            </w:r>
          </w:p>
          <w:p w:rsidR="00CD2EA2" w:rsidRDefault="000B4336" w:rsidP="00643EF8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5A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Classes of rubber gloves </w:t>
            </w:r>
          </w:p>
          <w:p w:rsidR="00CD2EA2" w:rsidRDefault="000B4336" w:rsidP="00643EF8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5A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Rubber glove usage rules </w:t>
            </w:r>
          </w:p>
          <w:p w:rsidR="00CD2EA2" w:rsidRDefault="000B4336" w:rsidP="00643EF8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5A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Types of gloves match</w:t>
            </w:r>
            <w:r w:rsidR="00126A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ed</w:t>
            </w:r>
            <w:r w:rsidRPr="00875A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to type of test</w:t>
            </w:r>
          </w:p>
          <w:p w:rsidR="00CD2EA2" w:rsidRDefault="000B4336" w:rsidP="00643EF8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5A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How to store rubber gloves </w:t>
            </w:r>
          </w:p>
          <w:p w:rsidR="00CD2EA2" w:rsidRDefault="000B4336" w:rsidP="00643EF8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412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Care and maintenance of rubber gloves</w:t>
            </w:r>
          </w:p>
          <w:p w:rsidR="00744125" w:rsidRDefault="00744125" w:rsidP="007441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B4336" w:rsidRPr="00744125" w:rsidRDefault="000B4336" w:rsidP="007441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41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Demonstration</w:t>
            </w:r>
          </w:p>
          <w:p w:rsidR="00744125" w:rsidRPr="00DF7298" w:rsidRDefault="000B4336" w:rsidP="00126A9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B43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Demonstrate how to test rubber gloves and sleeves</w:t>
            </w:r>
            <w:r w:rsidR="0074412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744125" w:rsidRPr="00DF72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using the materi</w:t>
            </w:r>
            <w:r w:rsidR="005A6B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als and tools available locally.</w:t>
            </w:r>
            <w:r w:rsidR="00744125" w:rsidRPr="00DF72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CD2EA2" w:rsidRDefault="000B4336" w:rsidP="00643EF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342"/>
              <w:rPr>
                <w:rStyle w:val="text13420font1"/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75A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Instruct</w:t>
            </w:r>
            <w:r w:rsidRPr="00875A17">
              <w:rPr>
                <w:rStyle w:val="text13420font1"/>
                <w:rFonts w:ascii="Arial" w:hAnsi="Arial" w:cs="Arial"/>
                <w:sz w:val="20"/>
                <w:szCs w:val="20"/>
              </w:rPr>
              <w:t xml:space="preserve"> participants to complete </w:t>
            </w:r>
            <w:r w:rsidRPr="00CC3201">
              <w:rPr>
                <w:rStyle w:val="text13420font1"/>
                <w:rFonts w:ascii="Arial" w:hAnsi="Arial" w:cs="Arial"/>
                <w:b/>
                <w:sz w:val="20"/>
                <w:szCs w:val="20"/>
              </w:rPr>
              <w:t>Activity Worksheet #3</w:t>
            </w:r>
            <w:r w:rsidRPr="00CC3201">
              <w:rPr>
                <w:rStyle w:val="text13420font1"/>
                <w:rFonts w:ascii="Arial" w:hAnsi="Arial" w:cs="Arial"/>
                <w:sz w:val="20"/>
                <w:szCs w:val="20"/>
              </w:rPr>
              <w:t>.</w:t>
            </w:r>
          </w:p>
          <w:p w:rsidR="00CD2EA2" w:rsidRDefault="00BF5517" w:rsidP="00643E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D752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Note:</w:t>
            </w:r>
            <w:r w:rsidRPr="005D752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Refer to Appendix 1 and provide examples for the participants to inspect bases on the equipment and tools available at the training location.</w:t>
            </w:r>
            <w:r w:rsidRPr="00547B4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</w:t>
            </w:r>
          </w:p>
          <w:p w:rsidR="00CD2EA2" w:rsidRDefault="00CD2EA2" w:rsidP="00643E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:rsidR="00CD2EA2" w:rsidRDefault="00CD2EA2" w:rsidP="00643E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4125" w:rsidRPr="00B4539F" w:rsidTr="00ED383C">
        <w:tc>
          <w:tcPr>
            <w:tcW w:w="1998" w:type="dxa"/>
          </w:tcPr>
          <w:p w:rsidR="00744125" w:rsidRPr="009E0A69" w:rsidRDefault="000B4336" w:rsidP="004958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744125" w:rsidRPr="00B4539F">
              <w:rPr>
                <w:rFonts w:ascii="Arial" w:hAnsi="Arial" w:cs="Arial"/>
              </w:rPr>
              <w:br w:type="page"/>
            </w:r>
            <w:r w:rsidR="00744125" w:rsidRPr="009E0A69">
              <w:rPr>
                <w:rFonts w:ascii="Arial" w:hAnsi="Arial" w:cs="Arial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7290" w:type="dxa"/>
          </w:tcPr>
          <w:p w:rsidR="00744125" w:rsidRDefault="00E63BB9" w:rsidP="004958C8">
            <w:pPr>
              <w:tabs>
                <w:tab w:val="left" w:pos="208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Topics for Discussion, Demonstrations, and Activities </w:t>
            </w:r>
          </w:p>
          <w:p w:rsidR="00744125" w:rsidRPr="00B4539F" w:rsidRDefault="00744125" w:rsidP="004958C8">
            <w:pPr>
              <w:tabs>
                <w:tab w:val="left" w:pos="208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44125" w:rsidRPr="00B4539F" w:rsidTr="00ED383C">
        <w:tc>
          <w:tcPr>
            <w:tcW w:w="1998" w:type="dxa"/>
          </w:tcPr>
          <w:p w:rsidR="00CD2EA2" w:rsidRDefault="004958C8" w:rsidP="00643EF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30 </w:t>
            </w:r>
            <w:r w:rsidRPr="004958C8">
              <w:rPr>
                <w:rFonts w:ascii="Arial" w:hAnsi="Arial" w:cs="Arial"/>
                <w:b/>
                <w:sz w:val="20"/>
                <w:szCs w:val="20"/>
              </w:rPr>
              <w:t>minutes</w:t>
            </w:r>
          </w:p>
        </w:tc>
        <w:tc>
          <w:tcPr>
            <w:tcW w:w="7290" w:type="dxa"/>
          </w:tcPr>
          <w:p w:rsidR="00CD2EA2" w:rsidRDefault="00744125" w:rsidP="00643EF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Face Protection</w:t>
            </w:r>
          </w:p>
          <w:p w:rsidR="00744125" w:rsidRDefault="00744125" w:rsidP="000B43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44125" w:rsidRPr="00B4539F" w:rsidRDefault="00744125" w:rsidP="000B43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Discussion</w:t>
            </w:r>
          </w:p>
          <w:p w:rsidR="00744125" w:rsidRPr="00B4539F" w:rsidRDefault="00744125" w:rsidP="00126A9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Explain when face protection/safety goggles are used.</w:t>
            </w:r>
          </w:p>
          <w:p w:rsidR="00744125" w:rsidRPr="000B4336" w:rsidRDefault="00744125" w:rsidP="00126A9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Show examples (and use the examples for</w:t>
            </w:r>
            <w:r w:rsidR="00126A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the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workshop activity) and explain when the</w:t>
            </w: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types of goggle</w:t>
            </w:r>
            <w:r w:rsidR="00126A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face shields</w:t>
            </w:r>
            <w:r w:rsidR="00126A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and eye shields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are</w:t>
            </w: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used.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Refer to</w:t>
            </w: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ANSI Standard Z87.2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744125" w:rsidRDefault="00744125" w:rsidP="000B43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44125" w:rsidRPr="00B4539F" w:rsidRDefault="00744125" w:rsidP="000B43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Demonstration</w:t>
            </w:r>
          </w:p>
          <w:p w:rsidR="00CD2EA2" w:rsidRDefault="00744125" w:rsidP="00643EF8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Demonstrate how to clean, inspect</w:t>
            </w:r>
            <w:r w:rsidR="00126A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and store eye and face protection and hard hat equipment</w:t>
            </w:r>
            <w:r w:rsidR="005A6B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5A6B1A" w:rsidRPr="00DF72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using the materia</w:t>
            </w:r>
            <w:r w:rsidR="005A6B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ls and tools available locally.</w:t>
            </w:r>
          </w:p>
          <w:p w:rsidR="00744125" w:rsidRPr="000B4336" w:rsidRDefault="00342E81" w:rsidP="00342E81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3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44125" w:rsidRPr="00B4539F" w:rsidTr="00ED383C">
        <w:tc>
          <w:tcPr>
            <w:tcW w:w="1998" w:type="dxa"/>
          </w:tcPr>
          <w:p w:rsidR="00CD2EA2" w:rsidRDefault="004958C8" w:rsidP="00643EF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45 </w:t>
            </w:r>
            <w:r w:rsidRPr="004958C8">
              <w:rPr>
                <w:rFonts w:ascii="Arial" w:hAnsi="Arial" w:cs="Arial"/>
                <w:b/>
                <w:sz w:val="20"/>
                <w:szCs w:val="20"/>
              </w:rPr>
              <w:t>minutes</w:t>
            </w:r>
          </w:p>
        </w:tc>
        <w:tc>
          <w:tcPr>
            <w:tcW w:w="7290" w:type="dxa"/>
          </w:tcPr>
          <w:p w:rsidR="00CD2EA2" w:rsidRDefault="00744125" w:rsidP="00643EF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Hard Hats</w:t>
            </w:r>
          </w:p>
          <w:p w:rsidR="00744125" w:rsidRDefault="00744125" w:rsidP="000B43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44125" w:rsidRPr="00B4539F" w:rsidRDefault="00744125" w:rsidP="000B43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Discussion</w:t>
            </w:r>
          </w:p>
          <w:p w:rsidR="00744125" w:rsidRPr="00B4539F" w:rsidRDefault="00744125" w:rsidP="0010349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Explain when hard hats are used.</w:t>
            </w:r>
          </w:p>
          <w:p w:rsidR="00744125" w:rsidRPr="00B4539F" w:rsidRDefault="00744125" w:rsidP="0010349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Explain ANSI A 89.1 standards for hard hat rating A (G), B (E), and C.</w:t>
            </w:r>
          </w:p>
          <w:p w:rsidR="00744125" w:rsidRDefault="00744125" w:rsidP="000B43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744125" w:rsidRPr="00B4539F" w:rsidRDefault="00744125" w:rsidP="000B43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Demonstration</w:t>
            </w:r>
          </w:p>
          <w:p w:rsidR="00CD2EA2" w:rsidRDefault="00744125" w:rsidP="00643EF8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A6B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Demonstrate</w:t>
            </w:r>
            <w:r w:rsidR="005A6B1A" w:rsidRPr="005A6B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using the materials and tools available locally, </w:t>
            </w:r>
            <w:r w:rsidRPr="005A6B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how to:</w:t>
            </w:r>
          </w:p>
          <w:p w:rsidR="00CD2EA2" w:rsidRDefault="00744125" w:rsidP="00643EF8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nspect a hard hat to ensure it is still in good condition to be used. </w:t>
            </w:r>
          </w:p>
          <w:p w:rsidR="00CD2EA2" w:rsidRDefault="00744125" w:rsidP="00643EF8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</w:t>
            </w: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lean hard hats.</w:t>
            </w:r>
          </w:p>
          <w:p w:rsidR="00CD2EA2" w:rsidRDefault="00744125" w:rsidP="00643EF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left="34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Instruct the participants to complete </w:t>
            </w:r>
            <w:r w:rsidRPr="00CC32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Activity Worksheet #4</w:t>
            </w: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CD2EA2" w:rsidRDefault="00BF5517" w:rsidP="00643E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D752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Note:</w:t>
            </w:r>
            <w:r w:rsidRPr="005D752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Refer to Appendix 1 and provide examples for the participants to inspect bases on the equipment and tools available at the training location</w:t>
            </w:r>
          </w:p>
          <w:p w:rsidR="00744125" w:rsidRPr="00875A17" w:rsidRDefault="00744125" w:rsidP="000B4336">
            <w:pPr>
              <w:tabs>
                <w:tab w:val="left" w:pos="103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4125" w:rsidRPr="00B4539F" w:rsidTr="00ED383C">
        <w:tc>
          <w:tcPr>
            <w:tcW w:w="1998" w:type="dxa"/>
          </w:tcPr>
          <w:p w:rsidR="00CD2EA2" w:rsidRDefault="004958C8" w:rsidP="00643EF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30 </w:t>
            </w:r>
            <w:r w:rsidRPr="004958C8">
              <w:rPr>
                <w:rFonts w:ascii="Arial" w:hAnsi="Arial" w:cs="Arial"/>
                <w:b/>
                <w:sz w:val="20"/>
                <w:szCs w:val="20"/>
              </w:rPr>
              <w:t>minutes</w:t>
            </w:r>
          </w:p>
        </w:tc>
        <w:tc>
          <w:tcPr>
            <w:tcW w:w="7290" w:type="dxa"/>
          </w:tcPr>
          <w:p w:rsidR="00CD2EA2" w:rsidRDefault="00744125" w:rsidP="00643EF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3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Insulating Covers and Other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Hazards-P</w:t>
            </w:r>
            <w:r w:rsidRPr="00B453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rotec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tion S</w:t>
            </w:r>
            <w:r w:rsidRPr="00B453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ystems  </w:t>
            </w:r>
          </w:p>
          <w:p w:rsidR="00744125" w:rsidRDefault="00744125" w:rsidP="007441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44125" w:rsidRPr="00B4539F" w:rsidRDefault="00744125" w:rsidP="008E6EC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Review OSHA 29 CFR 1910.269</w:t>
            </w:r>
            <w:r w:rsidR="005A6B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and </w:t>
            </w:r>
            <w:r w:rsidR="005A6B1A"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 CFR 1910.269 (g) (2) (v)</w:t>
            </w: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744125" w:rsidRPr="00B4539F" w:rsidRDefault="00744125" w:rsidP="008E6EC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Provide examples </w:t>
            </w:r>
            <w:r w:rsidR="008E6EC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of</w:t>
            </w: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the following about secondary protection covers:  </w:t>
            </w:r>
          </w:p>
          <w:p w:rsidR="00CD2EA2" w:rsidRDefault="00744125" w:rsidP="00643EF8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Types of safety tools and equipment </w:t>
            </w:r>
          </w:p>
          <w:p w:rsidR="00CD2EA2" w:rsidRDefault="00744125" w:rsidP="00643EF8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Characteristics </w:t>
            </w:r>
          </w:p>
          <w:p w:rsidR="00CD2EA2" w:rsidRDefault="00744125" w:rsidP="00643EF8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Uses of the safety tools  </w:t>
            </w:r>
          </w:p>
          <w:p w:rsidR="00CD2EA2" w:rsidRDefault="00744125" w:rsidP="00643EF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Review </w:t>
            </w:r>
            <w:r w:rsidR="005A6B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the conditions and correct use of the </w:t>
            </w: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following OSHA-approved fall protection systems</w:t>
            </w:r>
            <w:r w:rsidR="005A6B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  <w:p w:rsidR="00CD2EA2" w:rsidRDefault="00744125" w:rsidP="00643EF8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Personal fall arrest system</w:t>
            </w:r>
          </w:p>
          <w:p w:rsidR="00CD2EA2" w:rsidRDefault="00744125" w:rsidP="00643EF8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Work positioning systems</w:t>
            </w:r>
          </w:p>
          <w:p w:rsidR="00CD2EA2" w:rsidRDefault="005A6B1A" w:rsidP="00643EF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Show the types of PPE used by operators and point out the chara</w:t>
            </w:r>
            <w:r w:rsidR="00744125"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cteristics and features of safety equipment, clothing, and footwear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r w:rsidR="00744125"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used for:</w:t>
            </w:r>
          </w:p>
          <w:p w:rsidR="00CD2EA2" w:rsidRDefault="00744125" w:rsidP="00643EF8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Traffic protection </w:t>
            </w:r>
          </w:p>
          <w:p w:rsidR="00CD2EA2" w:rsidRDefault="00744125" w:rsidP="00643EF8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Work around helicopters</w:t>
            </w:r>
          </w:p>
          <w:p w:rsidR="00CD2EA2" w:rsidRDefault="00744125" w:rsidP="00643EF8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E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Hazardous flames </w:t>
            </w:r>
          </w:p>
          <w:p w:rsidR="00744125" w:rsidRPr="00875A17" w:rsidRDefault="00744125" w:rsidP="000B43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44125" w:rsidRDefault="00744125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7290"/>
      </w:tblGrid>
      <w:tr w:rsidR="00744125" w:rsidRPr="00B4539F" w:rsidTr="00ED383C">
        <w:tc>
          <w:tcPr>
            <w:tcW w:w="1998" w:type="dxa"/>
          </w:tcPr>
          <w:p w:rsidR="00744125" w:rsidRPr="009E0A69" w:rsidRDefault="00744125" w:rsidP="004958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539F">
              <w:rPr>
                <w:rFonts w:ascii="Arial" w:hAnsi="Arial" w:cs="Arial"/>
              </w:rPr>
              <w:lastRenderedPageBreak/>
              <w:br w:type="page"/>
            </w:r>
            <w:r w:rsidRPr="009E0A69">
              <w:rPr>
                <w:rFonts w:ascii="Arial" w:hAnsi="Arial" w:cs="Arial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7290" w:type="dxa"/>
          </w:tcPr>
          <w:p w:rsidR="00744125" w:rsidRDefault="00E63BB9" w:rsidP="004958C8">
            <w:pPr>
              <w:tabs>
                <w:tab w:val="left" w:pos="208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Topics for Discussion, Demonstrations, and Activities </w:t>
            </w:r>
          </w:p>
          <w:p w:rsidR="00744125" w:rsidRPr="00B4539F" w:rsidRDefault="00744125" w:rsidP="004958C8">
            <w:pPr>
              <w:tabs>
                <w:tab w:val="left" w:pos="208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44125" w:rsidRPr="00B4539F" w:rsidTr="00ED383C">
        <w:tc>
          <w:tcPr>
            <w:tcW w:w="1998" w:type="dxa"/>
          </w:tcPr>
          <w:p w:rsidR="00CD2EA2" w:rsidRDefault="004958C8" w:rsidP="00643EF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60 </w:t>
            </w:r>
            <w:r w:rsidRPr="004958C8">
              <w:rPr>
                <w:rFonts w:ascii="Arial" w:hAnsi="Arial" w:cs="Arial"/>
                <w:b/>
                <w:sz w:val="20"/>
                <w:szCs w:val="20"/>
              </w:rPr>
              <w:t>minutes</w:t>
            </w:r>
          </w:p>
        </w:tc>
        <w:tc>
          <w:tcPr>
            <w:tcW w:w="7290" w:type="dxa"/>
          </w:tcPr>
          <w:p w:rsidR="00CD2EA2" w:rsidRDefault="00744125" w:rsidP="00643EF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3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Topic:  Worksite Protection </w:t>
            </w:r>
          </w:p>
          <w:p w:rsidR="005A6B1A" w:rsidRDefault="005A6B1A" w:rsidP="005A6B1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744125" w:rsidRPr="00B4539F" w:rsidRDefault="00744125" w:rsidP="0012728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Review common traffic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traffic control measures acronyms and terms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744125" w:rsidRPr="00B4539F" w:rsidRDefault="00744125" w:rsidP="0012728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rStyle w:val="text10244font1"/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Review </w:t>
            </w:r>
            <w:r w:rsidRPr="00B4539F">
              <w:rPr>
                <w:rStyle w:val="text10244font1"/>
                <w:rFonts w:ascii="Arial" w:hAnsi="Arial" w:cs="Arial"/>
                <w:sz w:val="20"/>
                <w:szCs w:val="20"/>
              </w:rPr>
              <w:t xml:space="preserve">Part 6 of the </w:t>
            </w:r>
            <w:r w:rsidR="00127287">
              <w:rPr>
                <w:rStyle w:val="text10244font1"/>
                <w:rFonts w:ascii="Arial" w:hAnsi="Arial" w:cs="Arial"/>
                <w:sz w:val="20"/>
                <w:szCs w:val="20"/>
              </w:rPr>
              <w:t>F</w:t>
            </w:r>
            <w:r w:rsidRPr="00B4539F">
              <w:rPr>
                <w:rStyle w:val="text10244font1"/>
                <w:rFonts w:ascii="Arial" w:hAnsi="Arial" w:cs="Arial"/>
                <w:sz w:val="20"/>
                <w:szCs w:val="20"/>
              </w:rPr>
              <w:t xml:space="preserve">ederal </w:t>
            </w:r>
            <w:r w:rsidRPr="00B4539F">
              <w:rPr>
                <w:rStyle w:val="text10244font2"/>
                <w:rFonts w:ascii="Arial" w:hAnsi="Arial" w:cs="Arial"/>
                <w:sz w:val="20"/>
                <w:szCs w:val="20"/>
              </w:rPr>
              <w:t>Manual on Uniform Traffic Control Devices</w:t>
            </w:r>
            <w:r w:rsidRPr="00B4539F">
              <w:rPr>
                <w:rStyle w:val="text10244font1"/>
                <w:rFonts w:ascii="Arial" w:hAnsi="Arial" w:cs="Arial"/>
                <w:sz w:val="20"/>
                <w:szCs w:val="20"/>
              </w:rPr>
              <w:t xml:space="preserve"> (MUTCD)</w:t>
            </w:r>
            <w:r>
              <w:rPr>
                <w:rStyle w:val="text10244font1"/>
                <w:rFonts w:ascii="Arial" w:hAnsi="Arial" w:cs="Arial"/>
                <w:sz w:val="20"/>
                <w:szCs w:val="20"/>
              </w:rPr>
              <w:t>-</w:t>
            </w:r>
            <w:r w:rsidRPr="00B4539F">
              <w:rPr>
                <w:rStyle w:val="text10244font1"/>
                <w:rFonts w:ascii="Arial" w:hAnsi="Arial" w:cs="Arial"/>
                <w:sz w:val="20"/>
                <w:szCs w:val="20"/>
              </w:rPr>
              <w:t>standards and guidelines related to work zones.</w:t>
            </w:r>
          </w:p>
          <w:p w:rsidR="00744125" w:rsidRPr="00B4539F" w:rsidRDefault="00744125" w:rsidP="0012728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Explain the standards applied by the U.S. Department of Transportation</w:t>
            </w:r>
            <w:r w:rsidR="005A6B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CD2EA2" w:rsidRDefault="00744125" w:rsidP="00643EF8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When traffic control measures are implemented</w:t>
            </w:r>
          </w:p>
          <w:p w:rsidR="00CD2EA2" w:rsidRDefault="00744125" w:rsidP="00643EF8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Devices use</w:t>
            </w:r>
            <w:r w:rsidR="005A6B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</w:t>
            </w: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for traffic control</w:t>
            </w:r>
          </w:p>
          <w:p w:rsidR="00CD2EA2" w:rsidRDefault="005A6B1A" w:rsidP="00643EF8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Provisions made </w:t>
            </w:r>
            <w:r w:rsidR="00744125"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for disabled pedestrians</w:t>
            </w:r>
          </w:p>
          <w:p w:rsidR="00CD2EA2" w:rsidRDefault="00223E21" w:rsidP="00643EF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43EF8"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  <w:t>Review the influencing factors that impact traffic protection is implemented</w:t>
            </w:r>
            <w:r w:rsidR="00744125"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  <w:p w:rsidR="00CD2EA2" w:rsidRDefault="00744125" w:rsidP="00643EF8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Job duration types</w:t>
            </w:r>
          </w:p>
          <w:p w:rsidR="00CD2EA2" w:rsidRDefault="00744125" w:rsidP="00643EF8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Traffic speed and volume</w:t>
            </w:r>
          </w:p>
          <w:p w:rsidR="00CD2EA2" w:rsidRDefault="00744125" w:rsidP="00643EF8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Location and size of the work area</w:t>
            </w:r>
          </w:p>
          <w:p w:rsidR="00CD2EA2" w:rsidRDefault="00744125" w:rsidP="00643EF8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Duration</w:t>
            </w:r>
          </w:p>
          <w:p w:rsidR="00CD2EA2" w:rsidRDefault="00744125" w:rsidP="00643EF8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Worksite area/boundaries of the worksite</w:t>
            </w:r>
          </w:p>
          <w:p w:rsidR="00CD2EA2" w:rsidRDefault="00744125" w:rsidP="00643EF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Discuss how to plan </w:t>
            </w:r>
            <w:r w:rsidR="00342E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worksite and </w:t>
            </w:r>
            <w:r w:rsidR="00342E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assign </w:t>
            </w: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safety responsibilities</w:t>
            </w:r>
            <w:r w:rsidR="00342E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CD2EA2" w:rsidRDefault="00744125" w:rsidP="00643EF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Review the </w:t>
            </w:r>
            <w:hyperlink r:id="rId9" w:history="1">
              <w:r w:rsidRPr="00B4539F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U.S. Department of Transportation Federal highway Administration</w:t>
              </w:r>
            </w:hyperlink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(FHWA) website for work zone traffic control and safety standards.</w:t>
            </w:r>
          </w:p>
          <w:p w:rsidR="00CD2EA2" w:rsidRDefault="00744125" w:rsidP="00643EF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rStyle w:val="text13420font1"/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Instruct participants to </w:t>
            </w:r>
            <w:r w:rsidRPr="00B4539F">
              <w:rPr>
                <w:rStyle w:val="text13420font1"/>
                <w:rFonts w:ascii="Arial" w:hAnsi="Arial" w:cs="Arial"/>
                <w:sz w:val="20"/>
                <w:szCs w:val="20"/>
              </w:rPr>
              <w:t xml:space="preserve">complete </w:t>
            </w:r>
            <w:r w:rsidRPr="00CC3201">
              <w:rPr>
                <w:rStyle w:val="text13420font1"/>
                <w:rFonts w:ascii="Arial" w:hAnsi="Arial" w:cs="Arial"/>
                <w:b/>
                <w:sz w:val="20"/>
                <w:szCs w:val="20"/>
              </w:rPr>
              <w:t>Activity Worksheet #5</w:t>
            </w:r>
            <w:r>
              <w:rPr>
                <w:rStyle w:val="text13420font1"/>
                <w:rFonts w:ascii="Arial" w:hAnsi="Arial" w:cs="Arial"/>
                <w:sz w:val="20"/>
                <w:szCs w:val="20"/>
              </w:rPr>
              <w:t>.</w:t>
            </w:r>
            <w:r w:rsidRPr="00B4539F">
              <w:rPr>
                <w:rStyle w:val="text13420font1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4125" w:rsidRPr="00875A17" w:rsidRDefault="00744125" w:rsidP="000B43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4125" w:rsidRPr="00B4539F" w:rsidTr="00ED383C">
        <w:tc>
          <w:tcPr>
            <w:tcW w:w="1998" w:type="dxa"/>
          </w:tcPr>
          <w:p w:rsidR="00CD2EA2" w:rsidRDefault="004958C8" w:rsidP="00643EF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60 </w:t>
            </w:r>
            <w:r w:rsidRPr="004958C8">
              <w:rPr>
                <w:rFonts w:ascii="Arial" w:hAnsi="Arial" w:cs="Arial"/>
                <w:b/>
                <w:sz w:val="20"/>
                <w:szCs w:val="20"/>
              </w:rPr>
              <w:t>minutes</w:t>
            </w:r>
          </w:p>
        </w:tc>
        <w:tc>
          <w:tcPr>
            <w:tcW w:w="7290" w:type="dxa"/>
          </w:tcPr>
          <w:p w:rsidR="00CD2EA2" w:rsidRDefault="00744125" w:rsidP="00643EF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3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Topic:  Public Traffic Control </w:t>
            </w:r>
          </w:p>
          <w:p w:rsidR="00744125" w:rsidRPr="00B4539F" w:rsidRDefault="00744125" w:rsidP="007441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3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CD2EA2" w:rsidRDefault="00744125" w:rsidP="00643EF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Review</w:t>
            </w:r>
          </w:p>
          <w:p w:rsidR="00CD2EA2" w:rsidRDefault="00744125" w:rsidP="00643EF8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F2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The standards for temporary traffic control (TTC)</w:t>
            </w:r>
            <w:r w:rsidR="00DD06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r w:rsidRPr="000F2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CD2EA2" w:rsidRDefault="00744125" w:rsidP="00643EF8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F2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The importance of early and clear warning for drivers</w:t>
            </w:r>
            <w:r w:rsidR="00DD06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r w:rsidRPr="000F2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CD2EA2" w:rsidRDefault="00744125" w:rsidP="00643EF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Define the types of driver processing zone</w:t>
            </w:r>
            <w:r w:rsidR="00342E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and how to advise drivers about each of the types of zones.</w:t>
            </w:r>
          </w:p>
          <w:p w:rsidR="00CD2EA2" w:rsidRDefault="00744125" w:rsidP="00643EF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Discuss</w:t>
            </w:r>
          </w:p>
          <w:p w:rsidR="00CD2EA2" w:rsidRDefault="00744125" w:rsidP="00643EF8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Types of sign and sign placement used for warning.</w:t>
            </w:r>
          </w:p>
          <w:p w:rsidR="00CD2EA2" w:rsidRDefault="00744125" w:rsidP="00643EF8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Guidelines for Traffic Control Devices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CD2EA2" w:rsidRDefault="00744125" w:rsidP="00643EF8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The use of channelizers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CD2EA2" w:rsidRDefault="00744125" w:rsidP="00643EF8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How to select speeds and calculate taper length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CD2EA2" w:rsidRDefault="00744125" w:rsidP="00643EF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Review the </w:t>
            </w:r>
            <w:r w:rsidR="00342E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guidelines about </w:t>
            </w: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controlling traffic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CD2EA2" w:rsidRDefault="00744125" w:rsidP="00643EF8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When flaggers are used; flagger certification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CD2EA2" w:rsidRDefault="00744125" w:rsidP="00643EF8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Rules that flaggers must follow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CD2EA2" w:rsidRDefault="00744125" w:rsidP="00643EF8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Actions flaggers use at intersections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CD2EA2" w:rsidRDefault="00744125" w:rsidP="00643EF8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When Automated Flagging Assistance Devices (AFADs) are used.</w:t>
            </w:r>
          </w:p>
          <w:p w:rsidR="00744125" w:rsidRPr="00B4539F" w:rsidRDefault="00744125" w:rsidP="00DD06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The factors that cause crash risks at or near a worksite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744125" w:rsidRPr="00EF496F" w:rsidRDefault="00744125" w:rsidP="00DD06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496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Instruct participants to </w:t>
            </w:r>
            <w:r w:rsidRPr="00EF496F">
              <w:rPr>
                <w:rStyle w:val="text13420font1"/>
                <w:rFonts w:ascii="Arial" w:hAnsi="Arial" w:cs="Arial"/>
                <w:sz w:val="20"/>
                <w:szCs w:val="20"/>
              </w:rPr>
              <w:t xml:space="preserve">complete </w:t>
            </w:r>
            <w:r w:rsidRPr="00CC3201">
              <w:rPr>
                <w:rStyle w:val="text13420font1"/>
                <w:rFonts w:ascii="Arial" w:hAnsi="Arial" w:cs="Arial"/>
                <w:b/>
                <w:sz w:val="20"/>
                <w:szCs w:val="20"/>
              </w:rPr>
              <w:t>Activity Worksheet #6</w:t>
            </w:r>
            <w:r w:rsidR="00342E81">
              <w:rPr>
                <w:rStyle w:val="text13420font1"/>
                <w:rFonts w:ascii="Arial" w:hAnsi="Arial" w:cs="Arial"/>
                <w:b/>
                <w:sz w:val="20"/>
                <w:szCs w:val="20"/>
              </w:rPr>
              <w:t>.</w:t>
            </w:r>
            <w:r w:rsidRPr="00EF496F">
              <w:rPr>
                <w:rStyle w:val="text13420font1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4125" w:rsidRPr="00875A17" w:rsidRDefault="00744125" w:rsidP="000B43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42E81" w:rsidRDefault="00342E81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7290"/>
      </w:tblGrid>
      <w:tr w:rsidR="00342E81" w:rsidRPr="00B4539F" w:rsidTr="00ED383C">
        <w:tc>
          <w:tcPr>
            <w:tcW w:w="1998" w:type="dxa"/>
          </w:tcPr>
          <w:p w:rsidR="00342E81" w:rsidRPr="009E0A69" w:rsidRDefault="00342E81" w:rsidP="004958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539F">
              <w:rPr>
                <w:rFonts w:ascii="Arial" w:hAnsi="Arial" w:cs="Arial"/>
              </w:rPr>
              <w:lastRenderedPageBreak/>
              <w:br w:type="page"/>
            </w:r>
            <w:r w:rsidRPr="009E0A69">
              <w:rPr>
                <w:rFonts w:ascii="Arial" w:hAnsi="Arial" w:cs="Arial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7290" w:type="dxa"/>
          </w:tcPr>
          <w:p w:rsidR="00342E81" w:rsidRDefault="00E63BB9" w:rsidP="004958C8">
            <w:pPr>
              <w:tabs>
                <w:tab w:val="left" w:pos="208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Topics for Discussion, Demonstrations, and Activities </w:t>
            </w:r>
          </w:p>
          <w:p w:rsidR="00342E81" w:rsidRPr="00B4539F" w:rsidRDefault="00342E81" w:rsidP="004958C8">
            <w:pPr>
              <w:tabs>
                <w:tab w:val="left" w:pos="208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42E81" w:rsidRPr="00B4539F" w:rsidTr="00ED383C">
        <w:tc>
          <w:tcPr>
            <w:tcW w:w="1998" w:type="dxa"/>
          </w:tcPr>
          <w:p w:rsidR="00CD2EA2" w:rsidRDefault="004958C8" w:rsidP="00643EF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60 </w:t>
            </w:r>
            <w:r w:rsidRPr="004958C8">
              <w:rPr>
                <w:rFonts w:ascii="Arial" w:hAnsi="Arial" w:cs="Arial"/>
                <w:b/>
                <w:sz w:val="20"/>
                <w:szCs w:val="20"/>
              </w:rPr>
              <w:t>minutes</w:t>
            </w:r>
          </w:p>
        </w:tc>
        <w:tc>
          <w:tcPr>
            <w:tcW w:w="7290" w:type="dxa"/>
          </w:tcPr>
          <w:p w:rsidR="00CD2EA2" w:rsidRDefault="00342E81" w:rsidP="00643EF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3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Topic:  Protecting Workers from Traffic </w:t>
            </w:r>
          </w:p>
          <w:p w:rsidR="00342E81" w:rsidRPr="00B4539F" w:rsidRDefault="00342E81" w:rsidP="007441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3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CD2EA2" w:rsidRDefault="00342E81" w:rsidP="00643EF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Review</w:t>
            </w:r>
          </w:p>
          <w:p w:rsidR="00CD2EA2" w:rsidRDefault="00342E81" w:rsidP="00643EF8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 </w:t>
            </w:r>
            <w:r w:rsidR="002613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</w:t>
            </w: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emporary </w:t>
            </w:r>
            <w:r w:rsidR="002613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</w:t>
            </w: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raffic </w:t>
            </w:r>
            <w:r w:rsidR="002613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</w:t>
            </w: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ontrol </w:t>
            </w:r>
            <w:r w:rsidR="002613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</w:t>
            </w: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lan (TTCP) </w:t>
            </w:r>
          </w:p>
          <w:p w:rsidR="00CD2EA2" w:rsidRDefault="00342E81" w:rsidP="00643EF8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75A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An </w:t>
            </w:r>
            <w:r w:rsidR="002613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  <w:r w:rsidRPr="00875A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nternal </w:t>
            </w:r>
            <w:r w:rsidR="002613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</w:t>
            </w:r>
            <w:r w:rsidRPr="00875A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raffic </w:t>
            </w:r>
            <w:r w:rsidR="002613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</w:t>
            </w:r>
            <w:r w:rsidRPr="00875A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ontrol </w:t>
            </w:r>
            <w:r w:rsidR="002613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</w:t>
            </w:r>
            <w:r w:rsidRPr="00875A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lan (ITCP) </w:t>
            </w:r>
          </w:p>
          <w:p w:rsidR="00342E81" w:rsidRPr="00342E81" w:rsidRDefault="00342E81" w:rsidP="00342E8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42" w:hanging="34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2E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Point out the importance of warning alarms:</w:t>
            </w:r>
          </w:p>
          <w:p w:rsidR="00CD2EA2" w:rsidRDefault="00342E81" w:rsidP="00643EF8">
            <w:pPr>
              <w:pStyle w:val="ListParagraph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Reverse motion warning alarms</w:t>
            </w:r>
          </w:p>
          <w:p w:rsidR="00CD2EA2" w:rsidRDefault="00342E81" w:rsidP="00643EF8">
            <w:pPr>
              <w:pStyle w:val="ListParagraph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Rear obstacle detection systems</w:t>
            </w:r>
          </w:p>
          <w:p w:rsidR="00CD2EA2" w:rsidRDefault="00342E81" w:rsidP="00643EF8">
            <w:pPr>
              <w:pStyle w:val="ListParagraph"/>
              <w:numPr>
                <w:ilvl w:val="1"/>
                <w:numId w:val="55"/>
              </w:numPr>
              <w:autoSpaceDE w:val="0"/>
              <w:autoSpaceDN w:val="0"/>
              <w:adjustRightInd w:val="0"/>
              <w:ind w:left="106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Discuss how alarms and detection systems are not enough to manage blind spots, and the due diligence one should take to ensure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full visibility </w:t>
            </w:r>
          </w:p>
          <w:p w:rsidR="00342E81" w:rsidRPr="00EF496F" w:rsidRDefault="00342E81" w:rsidP="0026138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rStyle w:val="text13486font1"/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F496F">
              <w:rPr>
                <w:rStyle w:val="text13486font1"/>
                <w:rFonts w:ascii="Arial" w:hAnsi="Arial" w:cs="Arial"/>
                <w:sz w:val="20"/>
                <w:szCs w:val="20"/>
              </w:rPr>
              <w:t>Illustrate how an Internal Traffic Control Plan (ITCP) plots pedestrian worker and vehicle paths.</w:t>
            </w:r>
          </w:p>
          <w:p w:rsidR="00342E81" w:rsidRPr="00EF496F" w:rsidRDefault="00342E81" w:rsidP="0026138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rStyle w:val="text13486font1"/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F496F">
              <w:rPr>
                <w:rStyle w:val="text13486font1"/>
                <w:rFonts w:ascii="Arial" w:hAnsi="Arial" w:cs="Arial"/>
                <w:sz w:val="20"/>
                <w:szCs w:val="20"/>
              </w:rPr>
              <w:t xml:space="preserve">Discuss a spotter‘s responsibilities, and his or her work clothing, to ensure the safe operation of an equipment vehicle. </w:t>
            </w:r>
          </w:p>
          <w:p w:rsidR="00342E81" w:rsidRPr="00EF496F" w:rsidRDefault="00342E81" w:rsidP="0026138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496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Instruct participants to </w:t>
            </w:r>
            <w:r w:rsidRPr="00EF496F">
              <w:rPr>
                <w:rStyle w:val="text13420font1"/>
                <w:rFonts w:ascii="Arial" w:hAnsi="Arial" w:cs="Arial"/>
                <w:sz w:val="20"/>
                <w:szCs w:val="20"/>
              </w:rPr>
              <w:t xml:space="preserve">complete </w:t>
            </w:r>
            <w:r w:rsidRPr="00CC3201">
              <w:rPr>
                <w:rStyle w:val="text13420font1"/>
                <w:rFonts w:ascii="Arial" w:hAnsi="Arial" w:cs="Arial"/>
                <w:b/>
                <w:sz w:val="20"/>
                <w:szCs w:val="20"/>
              </w:rPr>
              <w:t>Activity Worksheet #7</w:t>
            </w:r>
            <w:r>
              <w:rPr>
                <w:rStyle w:val="text13420font1"/>
                <w:rFonts w:ascii="Arial" w:hAnsi="Arial" w:cs="Arial"/>
                <w:sz w:val="20"/>
                <w:szCs w:val="20"/>
              </w:rPr>
              <w:t>.</w:t>
            </w:r>
          </w:p>
          <w:p w:rsidR="00342E81" w:rsidRPr="00875A17" w:rsidRDefault="00342E81" w:rsidP="000B43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C7E58" w:rsidRDefault="00EC7E58">
      <w:pPr>
        <w:rPr>
          <w:rFonts w:ascii="Arial" w:hAnsi="Arial" w:cs="Arial"/>
        </w:rPr>
      </w:pPr>
      <w:r w:rsidRPr="00B4539F">
        <w:rPr>
          <w:rFonts w:ascii="Arial" w:hAnsi="Arial" w:cs="Arial"/>
        </w:rPr>
        <w:br w:type="page"/>
      </w:r>
    </w:p>
    <w:p w:rsidR="00CD2EA2" w:rsidRDefault="00EC7E58" w:rsidP="00643EF8">
      <w:pPr>
        <w:pStyle w:val="IntenseQuote"/>
        <w:spacing w:before="0" w:after="120"/>
        <w:ind w:left="0"/>
        <w:outlineLvl w:val="0"/>
        <w:rPr>
          <w:rStyle w:val="SubtleReference"/>
          <w:rFonts w:ascii="Arial" w:hAnsi="Arial" w:cs="Arial"/>
          <w:b w:val="0"/>
          <w:bCs w:val="0"/>
          <w:i w:val="0"/>
          <w:iCs w:val="0"/>
          <w:color w:val="auto"/>
          <w:sz w:val="28"/>
          <w:szCs w:val="28"/>
          <w:u w:val="none"/>
        </w:rPr>
      </w:pPr>
      <w:bookmarkStart w:id="15" w:name="_Toc359587813"/>
      <w:r w:rsidRPr="00B4539F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lastRenderedPageBreak/>
        <w:t>Boot Camp Activities</w:t>
      </w:r>
      <w:bookmarkEnd w:id="15"/>
    </w:p>
    <w:p w:rsidR="00EC7E58" w:rsidRPr="00B4539F" w:rsidRDefault="00A61100" w:rsidP="00EC7E58">
      <w:pPr>
        <w:rPr>
          <w:rFonts w:ascii="Arial" w:hAnsi="Arial" w:cs="Arial"/>
        </w:rPr>
      </w:pPr>
      <w:r w:rsidRPr="00AB6808">
        <w:rPr>
          <w:rFonts w:ascii="Arial" w:hAnsi="Arial" w:cs="Arial"/>
          <w:sz w:val="20"/>
          <w:szCs w:val="20"/>
        </w:rPr>
        <w:t xml:space="preserve">Working with a partner or partners, </w:t>
      </w:r>
      <w:r>
        <w:rPr>
          <w:rFonts w:ascii="Arial" w:hAnsi="Arial" w:cs="Arial"/>
          <w:sz w:val="20"/>
          <w:szCs w:val="20"/>
        </w:rPr>
        <w:t>a</w:t>
      </w:r>
      <w:r w:rsidRPr="00760C95">
        <w:rPr>
          <w:rFonts w:ascii="Arial" w:hAnsi="Arial" w:cs="Arial"/>
          <w:sz w:val="20"/>
          <w:szCs w:val="20"/>
        </w:rPr>
        <w:t>nswer the following questions and complete the tasks, according to the materials</w:t>
      </w:r>
      <w:r>
        <w:rPr>
          <w:rFonts w:ascii="Arial" w:hAnsi="Arial" w:cs="Arial"/>
          <w:sz w:val="20"/>
          <w:szCs w:val="20"/>
        </w:rPr>
        <w:t>, e</w:t>
      </w:r>
      <w:r w:rsidRPr="00760C95">
        <w:rPr>
          <w:rFonts w:ascii="Arial" w:hAnsi="Arial" w:cs="Arial"/>
          <w:sz w:val="20"/>
          <w:szCs w:val="20"/>
        </w:rPr>
        <w:t>quipment</w:t>
      </w:r>
      <w:r>
        <w:rPr>
          <w:rFonts w:ascii="Arial" w:hAnsi="Arial" w:cs="Arial"/>
          <w:sz w:val="20"/>
          <w:szCs w:val="20"/>
        </w:rPr>
        <w:t>, and manufacturers’ instructions</w:t>
      </w:r>
      <w:r w:rsidRPr="00760C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used. </w:t>
      </w:r>
    </w:p>
    <w:tbl>
      <w:tblPr>
        <w:tblStyle w:val="TableGrid"/>
        <w:tblW w:w="845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6097"/>
      </w:tblGrid>
      <w:tr w:rsidR="00EC7E58" w:rsidRPr="00B4539F" w:rsidTr="00E40E37">
        <w:tc>
          <w:tcPr>
            <w:tcW w:w="8455" w:type="dxa"/>
            <w:gridSpan w:val="2"/>
          </w:tcPr>
          <w:p w:rsidR="00EC7E58" w:rsidRPr="00B4539F" w:rsidRDefault="00EC7E58" w:rsidP="00917274">
            <w:pPr>
              <w:pStyle w:val="Heading2"/>
              <w:outlineLvl w:val="1"/>
              <w:rPr>
                <w:rFonts w:ascii="Arial" w:hAnsi="Arial" w:cs="Arial"/>
              </w:rPr>
            </w:pPr>
            <w:bookmarkStart w:id="16" w:name="_Toc359587814"/>
            <w:r w:rsidRPr="00B4539F">
              <w:rPr>
                <w:rFonts w:ascii="Arial" w:hAnsi="Arial" w:cs="Arial"/>
                <w:color w:val="000000"/>
                <w:sz w:val="28"/>
                <w:szCs w:val="28"/>
              </w:rPr>
              <w:t>Activity Worksheet #1</w:t>
            </w:r>
            <w:r w:rsidR="0026138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B4539F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="0026138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917274" w:rsidRPr="00B4539F">
              <w:rPr>
                <w:rFonts w:ascii="Arial" w:hAnsi="Arial" w:cs="Arial"/>
                <w:color w:val="000000"/>
                <w:sz w:val="28"/>
                <w:szCs w:val="28"/>
              </w:rPr>
              <w:t>Electrical Personal Protective Equipment (PPE)</w:t>
            </w:r>
            <w:r w:rsidR="0026138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A61100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="0026138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A61100">
              <w:rPr>
                <w:rFonts w:ascii="Arial" w:hAnsi="Arial" w:cs="Arial"/>
                <w:color w:val="000000"/>
                <w:sz w:val="28"/>
                <w:szCs w:val="28"/>
              </w:rPr>
              <w:t>On the Job Scenario</w:t>
            </w:r>
            <w:bookmarkEnd w:id="16"/>
            <w:r w:rsidRPr="00B4539F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EC7E58" w:rsidRPr="00B4539F" w:rsidTr="00A61100">
        <w:trPr>
          <w:trHeight w:val="1682"/>
        </w:trPr>
        <w:tc>
          <w:tcPr>
            <w:tcW w:w="2358" w:type="dxa"/>
          </w:tcPr>
          <w:p w:rsidR="00CD2EA2" w:rsidRDefault="00A61100" w:rsidP="00643EF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61100">
              <w:rPr>
                <w:rFonts w:ascii="Arial" w:hAnsi="Arial" w:cs="Arial"/>
                <w:sz w:val="20"/>
                <w:szCs w:val="20"/>
              </w:rPr>
              <w:t>Scenario</w:t>
            </w:r>
          </w:p>
        </w:tc>
        <w:tc>
          <w:tcPr>
            <w:tcW w:w="6097" w:type="dxa"/>
          </w:tcPr>
          <w:p w:rsidR="00CD2EA2" w:rsidRDefault="00A61100" w:rsidP="00643EF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11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It is raining and the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installer</w:t>
            </w:r>
            <w:r w:rsidRPr="00A611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needs to check a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gas </w:t>
            </w:r>
            <w:r w:rsidRPr="00A611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pipe that is located near an electric pole.</w:t>
            </w:r>
          </w:p>
          <w:p w:rsidR="00A61100" w:rsidRPr="00A61100" w:rsidRDefault="00A61100" w:rsidP="00A611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CD2EA2" w:rsidRDefault="00D76360" w:rsidP="00643EF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11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Determine if hazards are present which</w:t>
            </w:r>
            <w:r w:rsidR="00E009C0" w:rsidRPr="00A611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ne</w:t>
            </w:r>
            <w:r w:rsidRPr="00A611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cessitate the use of </w:t>
            </w:r>
            <w:r w:rsidR="00A611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personal protective equipment (</w:t>
            </w:r>
            <w:r w:rsidRPr="00A611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PPE</w:t>
            </w:r>
            <w:r w:rsidR="00A611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  <w:r w:rsidRPr="00A611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CD2EA2" w:rsidRDefault="00A61100" w:rsidP="00643EF8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If so, what PPE should be considered?</w:t>
            </w:r>
          </w:p>
          <w:p w:rsidR="00CD2EA2" w:rsidRDefault="00EC7E58" w:rsidP="00643EF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A61100">
              <w:rPr>
                <w:rFonts w:ascii="Arial" w:hAnsi="Arial" w:cs="Arial"/>
                <w:sz w:val="20"/>
                <w:szCs w:val="20"/>
              </w:rPr>
              <w:t xml:space="preserve">Explain your findings. </w:t>
            </w:r>
          </w:p>
        </w:tc>
      </w:tr>
      <w:tr w:rsidR="00D76360" w:rsidRPr="00B4539F" w:rsidTr="00A61100">
        <w:trPr>
          <w:trHeight w:val="390"/>
        </w:trPr>
        <w:tc>
          <w:tcPr>
            <w:tcW w:w="2358" w:type="dxa"/>
            <w:vMerge w:val="restart"/>
          </w:tcPr>
          <w:p w:rsidR="00D76360" w:rsidRPr="00A61100" w:rsidRDefault="00D76360" w:rsidP="00E40E37">
            <w:pPr>
              <w:rPr>
                <w:rFonts w:ascii="Arial" w:hAnsi="Arial" w:cs="Arial"/>
                <w:sz w:val="20"/>
                <w:szCs w:val="20"/>
              </w:rPr>
            </w:pPr>
            <w:r w:rsidRPr="00A61100">
              <w:rPr>
                <w:rFonts w:ascii="Arial" w:hAnsi="Arial" w:cs="Arial"/>
                <w:sz w:val="20"/>
                <w:szCs w:val="20"/>
              </w:rPr>
              <w:t>Notes on how the evaluation was made</w:t>
            </w:r>
          </w:p>
        </w:tc>
        <w:tc>
          <w:tcPr>
            <w:tcW w:w="6097" w:type="dxa"/>
          </w:tcPr>
          <w:p w:rsidR="00D76360" w:rsidRPr="00A61100" w:rsidRDefault="00D76360" w:rsidP="00E40E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360" w:rsidRPr="00B4539F" w:rsidTr="00A61100">
        <w:trPr>
          <w:trHeight w:val="390"/>
        </w:trPr>
        <w:tc>
          <w:tcPr>
            <w:tcW w:w="2358" w:type="dxa"/>
            <w:vMerge/>
          </w:tcPr>
          <w:p w:rsidR="00D76360" w:rsidRPr="00A61100" w:rsidRDefault="00D76360" w:rsidP="00E40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D76360" w:rsidRPr="00A61100" w:rsidRDefault="00D76360" w:rsidP="00E40E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360" w:rsidRPr="00B4539F" w:rsidTr="00A61100">
        <w:trPr>
          <w:trHeight w:val="390"/>
        </w:trPr>
        <w:tc>
          <w:tcPr>
            <w:tcW w:w="2358" w:type="dxa"/>
            <w:vMerge/>
          </w:tcPr>
          <w:p w:rsidR="00D76360" w:rsidRPr="00A61100" w:rsidRDefault="00D76360" w:rsidP="00E40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D76360" w:rsidRPr="00A61100" w:rsidRDefault="00D76360" w:rsidP="00E40E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360" w:rsidRPr="00B4539F" w:rsidTr="00A61100">
        <w:trPr>
          <w:trHeight w:val="69"/>
        </w:trPr>
        <w:tc>
          <w:tcPr>
            <w:tcW w:w="2358" w:type="dxa"/>
            <w:vMerge/>
          </w:tcPr>
          <w:p w:rsidR="00D76360" w:rsidRPr="00B4539F" w:rsidRDefault="00D76360" w:rsidP="00E40E37">
            <w:pPr>
              <w:rPr>
                <w:rFonts w:ascii="Arial" w:hAnsi="Arial" w:cs="Arial"/>
              </w:rPr>
            </w:pPr>
          </w:p>
        </w:tc>
        <w:tc>
          <w:tcPr>
            <w:tcW w:w="6097" w:type="dxa"/>
          </w:tcPr>
          <w:p w:rsidR="00D76360" w:rsidRPr="00B4539F" w:rsidRDefault="00D76360" w:rsidP="00E40E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76360" w:rsidRPr="00B4539F" w:rsidTr="00A61100">
        <w:trPr>
          <w:trHeight w:val="67"/>
        </w:trPr>
        <w:tc>
          <w:tcPr>
            <w:tcW w:w="2358" w:type="dxa"/>
            <w:vMerge/>
          </w:tcPr>
          <w:p w:rsidR="00D76360" w:rsidRPr="00B4539F" w:rsidRDefault="00D76360" w:rsidP="00E40E37">
            <w:pPr>
              <w:rPr>
                <w:rFonts w:ascii="Arial" w:hAnsi="Arial" w:cs="Arial"/>
              </w:rPr>
            </w:pPr>
          </w:p>
        </w:tc>
        <w:tc>
          <w:tcPr>
            <w:tcW w:w="6097" w:type="dxa"/>
          </w:tcPr>
          <w:p w:rsidR="00D76360" w:rsidRPr="00B4539F" w:rsidRDefault="00D76360" w:rsidP="00E40E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76360" w:rsidRPr="00B4539F" w:rsidTr="00A61100">
        <w:trPr>
          <w:trHeight w:val="67"/>
        </w:trPr>
        <w:tc>
          <w:tcPr>
            <w:tcW w:w="2358" w:type="dxa"/>
            <w:vMerge/>
          </w:tcPr>
          <w:p w:rsidR="00D76360" w:rsidRPr="00B4539F" w:rsidRDefault="00D76360" w:rsidP="00E40E37">
            <w:pPr>
              <w:rPr>
                <w:rFonts w:ascii="Arial" w:hAnsi="Arial" w:cs="Arial"/>
              </w:rPr>
            </w:pPr>
          </w:p>
        </w:tc>
        <w:tc>
          <w:tcPr>
            <w:tcW w:w="6097" w:type="dxa"/>
          </w:tcPr>
          <w:p w:rsidR="00D76360" w:rsidRPr="00B4539F" w:rsidRDefault="00D76360" w:rsidP="00E40E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76360" w:rsidRPr="00B4539F" w:rsidTr="00A61100">
        <w:trPr>
          <w:trHeight w:val="67"/>
        </w:trPr>
        <w:tc>
          <w:tcPr>
            <w:tcW w:w="2358" w:type="dxa"/>
            <w:vMerge/>
          </w:tcPr>
          <w:p w:rsidR="00D76360" w:rsidRPr="00B4539F" w:rsidRDefault="00D76360" w:rsidP="00E40E37">
            <w:pPr>
              <w:rPr>
                <w:rFonts w:ascii="Arial" w:hAnsi="Arial" w:cs="Arial"/>
              </w:rPr>
            </w:pPr>
          </w:p>
        </w:tc>
        <w:tc>
          <w:tcPr>
            <w:tcW w:w="6097" w:type="dxa"/>
          </w:tcPr>
          <w:p w:rsidR="00D76360" w:rsidRPr="00B4539F" w:rsidRDefault="00D76360" w:rsidP="00E40E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C7E58" w:rsidRPr="00B4539F" w:rsidTr="00A61100">
        <w:trPr>
          <w:trHeight w:val="270"/>
        </w:trPr>
        <w:tc>
          <w:tcPr>
            <w:tcW w:w="2358" w:type="dxa"/>
            <w:vMerge w:val="restart"/>
          </w:tcPr>
          <w:p w:rsidR="00A61100" w:rsidRPr="00920B80" w:rsidRDefault="00A61100" w:rsidP="00A61100">
            <w:pPr>
              <w:rPr>
                <w:rFonts w:ascii="Arial" w:hAnsi="Arial" w:cs="Arial"/>
                <w:sz w:val="20"/>
                <w:szCs w:val="20"/>
              </w:rPr>
            </w:pPr>
            <w:r w:rsidRPr="00920B80">
              <w:rPr>
                <w:rFonts w:ascii="Arial" w:hAnsi="Arial" w:cs="Arial"/>
                <w:sz w:val="20"/>
                <w:szCs w:val="20"/>
              </w:rPr>
              <w:t>References/Guidelines including:</w:t>
            </w:r>
          </w:p>
          <w:p w:rsidR="00A61100" w:rsidRPr="00920B80" w:rsidRDefault="00A61100" w:rsidP="009A39D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920B80">
              <w:rPr>
                <w:rFonts w:ascii="Arial" w:hAnsi="Arial" w:cs="Arial"/>
                <w:sz w:val="20"/>
                <w:szCs w:val="20"/>
              </w:rPr>
              <w:t>Industry sources</w:t>
            </w:r>
          </w:p>
          <w:p w:rsidR="00A61100" w:rsidRPr="00920B80" w:rsidRDefault="00A61100" w:rsidP="009A39D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920B80">
              <w:rPr>
                <w:rFonts w:ascii="Arial" w:hAnsi="Arial" w:cs="Arial"/>
                <w:sz w:val="20"/>
                <w:szCs w:val="20"/>
              </w:rPr>
              <w:t xml:space="preserve">Online course materials </w:t>
            </w:r>
          </w:p>
          <w:p w:rsidR="00A61100" w:rsidRPr="00920B80" w:rsidRDefault="00A61100" w:rsidP="009A39D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920B80">
              <w:rPr>
                <w:rFonts w:ascii="Arial" w:hAnsi="Arial" w:cs="Arial"/>
                <w:sz w:val="20"/>
                <w:szCs w:val="20"/>
              </w:rPr>
              <w:t xml:space="preserve">CFR </w:t>
            </w:r>
          </w:p>
          <w:p w:rsidR="00A61100" w:rsidRPr="00920B80" w:rsidRDefault="00A61100" w:rsidP="00A61100">
            <w:pPr>
              <w:rPr>
                <w:rFonts w:ascii="Arial" w:hAnsi="Arial" w:cs="Arial"/>
                <w:sz w:val="20"/>
                <w:szCs w:val="20"/>
              </w:rPr>
            </w:pPr>
          </w:p>
          <w:p w:rsidR="00EC7E58" w:rsidRPr="00B4539F" w:rsidRDefault="00A61100" w:rsidP="00A61100">
            <w:pPr>
              <w:rPr>
                <w:rFonts w:ascii="Arial" w:hAnsi="Arial" w:cs="Arial"/>
              </w:rPr>
            </w:pPr>
            <w:r w:rsidRPr="00920B80">
              <w:rPr>
                <w:rStyle w:val="text13365font1"/>
                <w:rFonts w:ascii="Arial" w:hAnsi="Arial" w:cs="Arial"/>
                <w:sz w:val="20"/>
                <w:szCs w:val="20"/>
              </w:rPr>
              <w:t>Indicate, if applicable, measures that appear to be a potential problem and or an abnormal operating condition (AOC).</w:t>
            </w:r>
          </w:p>
        </w:tc>
        <w:tc>
          <w:tcPr>
            <w:tcW w:w="6097" w:type="dxa"/>
          </w:tcPr>
          <w:p w:rsidR="00EC7E58" w:rsidRPr="00B4539F" w:rsidRDefault="00A61100" w:rsidP="00E40E37">
            <w:pPr>
              <w:tabs>
                <w:tab w:val="left" w:pos="2310"/>
              </w:tabs>
              <w:rPr>
                <w:rFonts w:ascii="Arial" w:hAnsi="Arial" w:cs="Arial"/>
              </w:rPr>
            </w:pPr>
            <w:r w:rsidRPr="00A611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Access 29 CFR 1910.132, </w:t>
            </w:r>
            <w:r w:rsidRPr="00A61100">
              <w:rPr>
                <w:rFonts w:ascii="Arial" w:hAnsi="Arial" w:cs="Arial"/>
                <w:color w:val="000000"/>
                <w:sz w:val="20"/>
                <w:szCs w:val="20"/>
              </w:rPr>
              <w:t>Personal Protective Equipment-</w:t>
            </w:r>
            <w:r w:rsidRPr="00A61100">
              <w:rPr>
                <w:rFonts w:ascii="Arial" w:eastAsia="Times New Roman" w:hAnsi="Arial" w:cs="Arial"/>
                <w:sz w:val="20"/>
                <w:szCs w:val="20"/>
              </w:rPr>
              <w:t>General requirements</w:t>
            </w:r>
            <w:r w:rsidR="00EC7E58" w:rsidRPr="00B4539F">
              <w:rPr>
                <w:rFonts w:ascii="Arial" w:hAnsi="Arial" w:cs="Arial"/>
              </w:rPr>
              <w:tab/>
            </w:r>
          </w:p>
        </w:tc>
      </w:tr>
      <w:tr w:rsidR="00EC7E58" w:rsidRPr="00B4539F" w:rsidTr="00A61100">
        <w:trPr>
          <w:trHeight w:val="270"/>
        </w:trPr>
        <w:tc>
          <w:tcPr>
            <w:tcW w:w="2358" w:type="dxa"/>
            <w:vMerge/>
          </w:tcPr>
          <w:p w:rsidR="00EC7E58" w:rsidRPr="00B4539F" w:rsidRDefault="00EC7E58" w:rsidP="00E40E37">
            <w:pPr>
              <w:rPr>
                <w:rFonts w:ascii="Arial" w:hAnsi="Arial" w:cs="Arial"/>
              </w:rPr>
            </w:pPr>
          </w:p>
        </w:tc>
        <w:tc>
          <w:tcPr>
            <w:tcW w:w="6097" w:type="dxa"/>
          </w:tcPr>
          <w:p w:rsidR="00EC7E58" w:rsidRPr="00B4539F" w:rsidRDefault="00EC7E58" w:rsidP="00E40E37">
            <w:pPr>
              <w:rPr>
                <w:rFonts w:ascii="Arial" w:hAnsi="Arial" w:cs="Arial"/>
              </w:rPr>
            </w:pPr>
          </w:p>
        </w:tc>
      </w:tr>
      <w:tr w:rsidR="00EC7E58" w:rsidRPr="00B4539F" w:rsidTr="00A61100">
        <w:trPr>
          <w:trHeight w:val="270"/>
        </w:trPr>
        <w:tc>
          <w:tcPr>
            <w:tcW w:w="2358" w:type="dxa"/>
            <w:vMerge/>
          </w:tcPr>
          <w:p w:rsidR="00EC7E58" w:rsidRPr="00B4539F" w:rsidRDefault="00EC7E58" w:rsidP="00E40E37">
            <w:pPr>
              <w:rPr>
                <w:rFonts w:ascii="Arial" w:hAnsi="Arial" w:cs="Arial"/>
              </w:rPr>
            </w:pPr>
          </w:p>
        </w:tc>
        <w:tc>
          <w:tcPr>
            <w:tcW w:w="6097" w:type="dxa"/>
          </w:tcPr>
          <w:p w:rsidR="00EC7E58" w:rsidRPr="00B4539F" w:rsidRDefault="00EC7E58" w:rsidP="00E40E37">
            <w:pPr>
              <w:rPr>
                <w:rFonts w:ascii="Arial" w:hAnsi="Arial" w:cs="Arial"/>
              </w:rPr>
            </w:pPr>
          </w:p>
        </w:tc>
      </w:tr>
      <w:tr w:rsidR="00EC7E58" w:rsidRPr="00B4539F" w:rsidTr="00A61100">
        <w:trPr>
          <w:trHeight w:val="270"/>
        </w:trPr>
        <w:tc>
          <w:tcPr>
            <w:tcW w:w="2358" w:type="dxa"/>
            <w:vMerge/>
          </w:tcPr>
          <w:p w:rsidR="00EC7E58" w:rsidRPr="00B4539F" w:rsidRDefault="00EC7E58" w:rsidP="00E40E37">
            <w:pPr>
              <w:rPr>
                <w:rFonts w:ascii="Arial" w:hAnsi="Arial" w:cs="Arial"/>
              </w:rPr>
            </w:pPr>
          </w:p>
        </w:tc>
        <w:tc>
          <w:tcPr>
            <w:tcW w:w="6097" w:type="dxa"/>
          </w:tcPr>
          <w:p w:rsidR="00EC7E58" w:rsidRPr="00B4539F" w:rsidRDefault="00EC7E58" w:rsidP="00E40E37">
            <w:pPr>
              <w:rPr>
                <w:rFonts w:ascii="Arial" w:hAnsi="Arial" w:cs="Arial"/>
              </w:rPr>
            </w:pPr>
          </w:p>
        </w:tc>
      </w:tr>
      <w:tr w:rsidR="00EC7E58" w:rsidRPr="00B4539F" w:rsidTr="00A61100">
        <w:trPr>
          <w:trHeight w:val="69"/>
        </w:trPr>
        <w:tc>
          <w:tcPr>
            <w:tcW w:w="2358" w:type="dxa"/>
            <w:vMerge w:val="restart"/>
          </w:tcPr>
          <w:p w:rsidR="00EC7E58" w:rsidRPr="00A61100" w:rsidRDefault="00EC7E58" w:rsidP="00E40E37">
            <w:pPr>
              <w:rPr>
                <w:rFonts w:ascii="Arial" w:hAnsi="Arial" w:cs="Arial"/>
                <w:sz w:val="20"/>
                <w:szCs w:val="20"/>
              </w:rPr>
            </w:pPr>
            <w:r w:rsidRPr="00A61100">
              <w:rPr>
                <w:rFonts w:ascii="Arial" w:hAnsi="Arial" w:cs="Arial"/>
                <w:sz w:val="20"/>
                <w:szCs w:val="20"/>
              </w:rPr>
              <w:t>Lessons learned</w:t>
            </w:r>
          </w:p>
          <w:p w:rsidR="00EC7E58" w:rsidRPr="00A61100" w:rsidRDefault="00EC7E58" w:rsidP="00E40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EC7E58" w:rsidRPr="00B4539F" w:rsidRDefault="00EC7E58" w:rsidP="00E40E37">
            <w:pPr>
              <w:rPr>
                <w:rFonts w:ascii="Arial" w:hAnsi="Arial" w:cs="Arial"/>
              </w:rPr>
            </w:pPr>
          </w:p>
        </w:tc>
      </w:tr>
      <w:tr w:rsidR="00EC7E58" w:rsidRPr="00B4539F" w:rsidTr="00A61100">
        <w:trPr>
          <w:trHeight w:val="67"/>
        </w:trPr>
        <w:tc>
          <w:tcPr>
            <w:tcW w:w="2358" w:type="dxa"/>
            <w:vMerge/>
          </w:tcPr>
          <w:p w:rsidR="00EC7E58" w:rsidRPr="00A61100" w:rsidRDefault="00EC7E58" w:rsidP="00E40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EC7E58" w:rsidRPr="00B4539F" w:rsidRDefault="00EC7E58" w:rsidP="00E40E37">
            <w:pPr>
              <w:rPr>
                <w:rFonts w:ascii="Arial" w:hAnsi="Arial" w:cs="Arial"/>
              </w:rPr>
            </w:pPr>
          </w:p>
        </w:tc>
      </w:tr>
      <w:tr w:rsidR="00EC7E58" w:rsidRPr="00B4539F" w:rsidTr="00A61100">
        <w:trPr>
          <w:trHeight w:val="67"/>
        </w:trPr>
        <w:tc>
          <w:tcPr>
            <w:tcW w:w="2358" w:type="dxa"/>
            <w:vMerge/>
          </w:tcPr>
          <w:p w:rsidR="00EC7E58" w:rsidRPr="00A61100" w:rsidRDefault="00EC7E58" w:rsidP="00E40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EC7E58" w:rsidRPr="00B4539F" w:rsidRDefault="00EC7E58" w:rsidP="00E40E37">
            <w:pPr>
              <w:rPr>
                <w:rFonts w:ascii="Arial" w:hAnsi="Arial" w:cs="Arial"/>
              </w:rPr>
            </w:pPr>
          </w:p>
        </w:tc>
      </w:tr>
      <w:tr w:rsidR="00EC7E58" w:rsidRPr="00B4539F" w:rsidTr="00A61100">
        <w:trPr>
          <w:trHeight w:val="67"/>
        </w:trPr>
        <w:tc>
          <w:tcPr>
            <w:tcW w:w="2358" w:type="dxa"/>
            <w:vMerge/>
          </w:tcPr>
          <w:p w:rsidR="00EC7E58" w:rsidRPr="00A61100" w:rsidRDefault="00EC7E58" w:rsidP="00E40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</w:tcPr>
          <w:p w:rsidR="00EC7E58" w:rsidRPr="00B4539F" w:rsidRDefault="00EC7E58" w:rsidP="00E40E37">
            <w:pPr>
              <w:rPr>
                <w:rFonts w:ascii="Arial" w:hAnsi="Arial" w:cs="Arial"/>
              </w:rPr>
            </w:pPr>
          </w:p>
        </w:tc>
      </w:tr>
      <w:tr w:rsidR="00EC7E58" w:rsidRPr="00B4539F" w:rsidTr="00A61100">
        <w:trPr>
          <w:trHeight w:val="69"/>
        </w:trPr>
        <w:tc>
          <w:tcPr>
            <w:tcW w:w="2358" w:type="dxa"/>
            <w:vMerge w:val="restart"/>
          </w:tcPr>
          <w:p w:rsidR="00EC7E58" w:rsidRPr="00A61100" w:rsidRDefault="00EC7E58" w:rsidP="00E40E37">
            <w:pPr>
              <w:rPr>
                <w:rFonts w:ascii="Arial" w:hAnsi="Arial" w:cs="Arial"/>
                <w:sz w:val="20"/>
                <w:szCs w:val="20"/>
              </w:rPr>
            </w:pPr>
            <w:r w:rsidRPr="00A61100">
              <w:rPr>
                <w:rFonts w:ascii="Arial" w:hAnsi="Arial" w:cs="Arial"/>
                <w:sz w:val="20"/>
                <w:szCs w:val="20"/>
              </w:rPr>
              <w:t>General discussion questions or notes</w:t>
            </w:r>
          </w:p>
        </w:tc>
        <w:tc>
          <w:tcPr>
            <w:tcW w:w="6097" w:type="dxa"/>
          </w:tcPr>
          <w:p w:rsidR="00EC7E58" w:rsidRPr="00B4539F" w:rsidRDefault="00EC7E58" w:rsidP="00E40E37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</w:rPr>
            </w:pPr>
          </w:p>
        </w:tc>
      </w:tr>
      <w:tr w:rsidR="00EC7E58" w:rsidRPr="00B4539F" w:rsidTr="00A61100">
        <w:trPr>
          <w:trHeight w:val="67"/>
        </w:trPr>
        <w:tc>
          <w:tcPr>
            <w:tcW w:w="2358" w:type="dxa"/>
            <w:vMerge/>
          </w:tcPr>
          <w:p w:rsidR="00EC7E58" w:rsidRPr="00B4539F" w:rsidRDefault="00EC7E58" w:rsidP="00E40E37">
            <w:pPr>
              <w:rPr>
                <w:rFonts w:ascii="Arial" w:hAnsi="Arial" w:cs="Arial"/>
              </w:rPr>
            </w:pPr>
          </w:p>
        </w:tc>
        <w:tc>
          <w:tcPr>
            <w:tcW w:w="6097" w:type="dxa"/>
          </w:tcPr>
          <w:p w:rsidR="00EC7E58" w:rsidRPr="00B4539F" w:rsidRDefault="00EC7E58" w:rsidP="00E40E37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</w:rPr>
            </w:pPr>
          </w:p>
        </w:tc>
      </w:tr>
      <w:tr w:rsidR="00EC7E58" w:rsidRPr="00B4539F" w:rsidTr="00A61100">
        <w:trPr>
          <w:trHeight w:val="67"/>
        </w:trPr>
        <w:tc>
          <w:tcPr>
            <w:tcW w:w="2358" w:type="dxa"/>
            <w:vMerge/>
          </w:tcPr>
          <w:p w:rsidR="00EC7E58" w:rsidRPr="00B4539F" w:rsidRDefault="00EC7E58" w:rsidP="00E40E37">
            <w:pPr>
              <w:rPr>
                <w:rFonts w:ascii="Arial" w:hAnsi="Arial" w:cs="Arial"/>
              </w:rPr>
            </w:pPr>
          </w:p>
        </w:tc>
        <w:tc>
          <w:tcPr>
            <w:tcW w:w="6097" w:type="dxa"/>
          </w:tcPr>
          <w:p w:rsidR="00EC7E58" w:rsidRPr="00B4539F" w:rsidRDefault="00EC7E58" w:rsidP="00E40E37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</w:rPr>
            </w:pPr>
          </w:p>
        </w:tc>
      </w:tr>
      <w:tr w:rsidR="00EC7E58" w:rsidRPr="00B4539F" w:rsidTr="00A61100">
        <w:trPr>
          <w:trHeight w:val="67"/>
        </w:trPr>
        <w:tc>
          <w:tcPr>
            <w:tcW w:w="2358" w:type="dxa"/>
            <w:vMerge/>
          </w:tcPr>
          <w:p w:rsidR="00EC7E58" w:rsidRPr="00B4539F" w:rsidRDefault="00EC7E58" w:rsidP="00E40E37">
            <w:pPr>
              <w:rPr>
                <w:rFonts w:ascii="Arial" w:hAnsi="Arial" w:cs="Arial"/>
              </w:rPr>
            </w:pPr>
          </w:p>
        </w:tc>
        <w:tc>
          <w:tcPr>
            <w:tcW w:w="6097" w:type="dxa"/>
          </w:tcPr>
          <w:p w:rsidR="00EC7E58" w:rsidRPr="00B4539F" w:rsidRDefault="00EC7E58" w:rsidP="00E40E37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</w:rPr>
            </w:pPr>
          </w:p>
        </w:tc>
      </w:tr>
    </w:tbl>
    <w:tbl>
      <w:tblPr>
        <w:tblW w:w="14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68"/>
        <w:gridCol w:w="6030"/>
      </w:tblGrid>
      <w:tr w:rsidR="003A237C" w:rsidRPr="00B4539F" w:rsidTr="009C1ED6">
        <w:trPr>
          <w:trHeight w:val="5814"/>
        </w:trPr>
        <w:tc>
          <w:tcPr>
            <w:tcW w:w="8568" w:type="dxa"/>
          </w:tcPr>
          <w:tbl>
            <w:tblPr>
              <w:tblStyle w:val="TableGrid"/>
              <w:tblW w:w="8455" w:type="dxa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4" w:space="0" w:color="F2F2F2" w:themeColor="background1" w:themeShade="F2"/>
                <w:insideV w:val="single" w:sz="4" w:space="0" w:color="F2F2F2" w:themeColor="background1" w:themeShade="F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35"/>
              <w:gridCol w:w="6120"/>
            </w:tblGrid>
            <w:tr w:rsidR="009C1ED6" w:rsidRPr="00B4539F" w:rsidTr="002F263C">
              <w:tc>
                <w:tcPr>
                  <w:tcW w:w="8455" w:type="dxa"/>
                  <w:gridSpan w:val="2"/>
                </w:tcPr>
                <w:p w:rsidR="009C1ED6" w:rsidRPr="00B4539F" w:rsidRDefault="00024D84" w:rsidP="00261388">
                  <w:pPr>
                    <w:pStyle w:val="Heading2"/>
                    <w:jc w:val="both"/>
                    <w:outlineLvl w:val="1"/>
                    <w:rPr>
                      <w:rFonts w:ascii="Arial" w:hAnsi="Arial" w:cs="Arial"/>
                    </w:rPr>
                  </w:pPr>
                  <w:bookmarkStart w:id="17" w:name="_Toc359587815"/>
                  <w:r w:rsidRPr="00B4539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lastRenderedPageBreak/>
                    <w:t>Activity Worksheet #2</w:t>
                  </w:r>
                  <w:r w:rsidR="0026138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="002F263C" w:rsidRPr="00B4539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-</w:t>
                  </w:r>
                  <w:r w:rsidR="0026138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="00581F4F" w:rsidRPr="00B4539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Live Line Work</w:t>
                  </w:r>
                  <w:r w:rsidR="0026138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- </w:t>
                  </w:r>
                  <w:r w:rsidR="00A61100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On the Job Scenario</w:t>
                  </w:r>
                  <w:bookmarkEnd w:id="17"/>
                  <w:r w:rsidR="002F263C" w:rsidRPr="00B4539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9C1ED6" w:rsidRPr="00B4539F" w:rsidTr="00A61100">
              <w:trPr>
                <w:trHeight w:val="1682"/>
              </w:trPr>
              <w:tc>
                <w:tcPr>
                  <w:tcW w:w="2335" w:type="dxa"/>
                </w:tcPr>
                <w:p w:rsidR="00CD2EA2" w:rsidRDefault="00F25A61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1100">
                    <w:rPr>
                      <w:rFonts w:ascii="Arial" w:hAnsi="Arial" w:cs="Arial"/>
                      <w:sz w:val="20"/>
                      <w:szCs w:val="20"/>
                    </w:rPr>
                    <w:t>Scenario</w:t>
                  </w:r>
                </w:p>
              </w:tc>
              <w:tc>
                <w:tcPr>
                  <w:tcW w:w="6120" w:type="dxa"/>
                </w:tcPr>
                <w:p w:rsidR="00CD2EA2" w:rsidRDefault="00A61100" w:rsidP="00643EF8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A61100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Working with project requirements, maps, engineering drawings, and a materials list</w:t>
                  </w:r>
                  <w:r w:rsidR="00261388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Pr="00A61100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a crew will be excavating an old pipe line to create a branch and run new service.</w:t>
                  </w:r>
                </w:p>
                <w:p w:rsidR="00A61100" w:rsidRPr="00A61100" w:rsidRDefault="00A61100" w:rsidP="00A6110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="00094300" w:rsidRPr="00A61100" w:rsidRDefault="00094300" w:rsidP="009A39DF">
                  <w:pPr>
                    <w:pStyle w:val="ListParagraph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A61100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Identify hazards</w:t>
                  </w:r>
                  <w:r w:rsidR="00A61100" w:rsidRPr="00A61100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which might be associated with this task</w:t>
                  </w:r>
                  <w:r w:rsidRPr="00A61100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  <w:p w:rsidR="00094300" w:rsidRPr="00A61100" w:rsidRDefault="00094300" w:rsidP="00261388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ind w:left="342" w:hanging="319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A61100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What points </w:t>
                  </w:r>
                  <w:r w:rsidR="00A61100" w:rsidRPr="00A61100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would you </w:t>
                  </w:r>
                  <w:r w:rsidRPr="00A61100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bring up at the job briefing?</w:t>
                  </w:r>
                </w:p>
                <w:p w:rsidR="00094300" w:rsidRPr="00A61100" w:rsidRDefault="00094300" w:rsidP="00261388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ind w:left="342" w:hanging="319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A61100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What type of protective clothing is appropriate for this job task?</w:t>
                  </w:r>
                </w:p>
                <w:p w:rsidR="00094300" w:rsidRPr="00A61100" w:rsidRDefault="00094300" w:rsidP="00261388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ind w:left="342" w:hanging="319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A61100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Discuss</w:t>
                  </w:r>
                  <w:r w:rsidR="00A61100" w:rsidRPr="00A61100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Pr="00A61100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as a group</w:t>
                  </w:r>
                  <w:r w:rsidR="00A61100" w:rsidRPr="00A61100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Pr="00A61100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why a job plan and job briefing </w:t>
                  </w:r>
                  <w:r w:rsidR="00A61100" w:rsidRPr="00A61100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are</w:t>
                  </w:r>
                  <w:r w:rsidRPr="00A61100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important? </w:t>
                  </w:r>
                </w:p>
                <w:p w:rsidR="009C1ED6" w:rsidRPr="00A61100" w:rsidRDefault="009C1ED6" w:rsidP="00094300">
                  <w:pPr>
                    <w:pStyle w:val="ListParagraph"/>
                    <w:autoSpaceDE w:val="0"/>
                    <w:autoSpaceDN w:val="0"/>
                    <w:adjustRightInd w:val="0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25A61" w:rsidRPr="00B4539F" w:rsidTr="00A61100">
              <w:trPr>
                <w:trHeight w:val="390"/>
              </w:trPr>
              <w:tc>
                <w:tcPr>
                  <w:tcW w:w="2335" w:type="dxa"/>
                  <w:vMerge w:val="restart"/>
                </w:tcPr>
                <w:p w:rsidR="00F25A61" w:rsidRPr="00A61100" w:rsidRDefault="00F25A61" w:rsidP="002F263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1100">
                    <w:rPr>
                      <w:rFonts w:ascii="Arial" w:hAnsi="Arial" w:cs="Arial"/>
                      <w:sz w:val="20"/>
                      <w:szCs w:val="20"/>
                    </w:rPr>
                    <w:t>Answers/</w:t>
                  </w:r>
                </w:p>
                <w:p w:rsidR="00F25A61" w:rsidRPr="00A61100" w:rsidRDefault="00F25A61" w:rsidP="002F263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1100">
                    <w:rPr>
                      <w:rFonts w:ascii="Arial" w:hAnsi="Arial" w:cs="Arial"/>
                      <w:sz w:val="20"/>
                      <w:szCs w:val="20"/>
                    </w:rPr>
                    <w:t xml:space="preserve">Evaluations/Notes </w:t>
                  </w:r>
                </w:p>
                <w:p w:rsidR="00F25A61" w:rsidRPr="00A61100" w:rsidRDefault="00F25A61" w:rsidP="002F263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</w:tcPr>
                <w:p w:rsidR="00F25A61" w:rsidRPr="00A61100" w:rsidRDefault="00F25A61" w:rsidP="002F263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25A61" w:rsidRPr="00B4539F" w:rsidTr="00A61100">
              <w:trPr>
                <w:trHeight w:val="390"/>
              </w:trPr>
              <w:tc>
                <w:tcPr>
                  <w:tcW w:w="2335" w:type="dxa"/>
                  <w:vMerge/>
                </w:tcPr>
                <w:p w:rsidR="00F25A61" w:rsidRPr="00A61100" w:rsidRDefault="00F25A61" w:rsidP="002F263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</w:tcPr>
                <w:p w:rsidR="00F25A61" w:rsidRPr="00A61100" w:rsidRDefault="00F25A61" w:rsidP="002F263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25A61" w:rsidRPr="00B4539F" w:rsidTr="00A61100">
              <w:trPr>
                <w:trHeight w:val="390"/>
              </w:trPr>
              <w:tc>
                <w:tcPr>
                  <w:tcW w:w="2335" w:type="dxa"/>
                  <w:vMerge/>
                </w:tcPr>
                <w:p w:rsidR="00F25A61" w:rsidRPr="00A61100" w:rsidRDefault="00F25A61" w:rsidP="002F263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</w:tcPr>
                <w:p w:rsidR="00F25A61" w:rsidRPr="00A61100" w:rsidRDefault="00F25A61" w:rsidP="002F263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25A61" w:rsidRPr="00B4539F" w:rsidTr="00A61100">
              <w:trPr>
                <w:trHeight w:val="390"/>
              </w:trPr>
              <w:tc>
                <w:tcPr>
                  <w:tcW w:w="2335" w:type="dxa"/>
                  <w:vMerge/>
                </w:tcPr>
                <w:p w:rsidR="00F25A61" w:rsidRPr="00B4539F" w:rsidRDefault="00F25A61" w:rsidP="002F26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120" w:type="dxa"/>
                </w:tcPr>
                <w:p w:rsidR="00F25A61" w:rsidRPr="00B4539F" w:rsidRDefault="00F25A61" w:rsidP="002F263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  <w:tr w:rsidR="00F25A61" w:rsidRPr="00B4539F" w:rsidTr="00A61100">
              <w:trPr>
                <w:trHeight w:val="69"/>
              </w:trPr>
              <w:tc>
                <w:tcPr>
                  <w:tcW w:w="2335" w:type="dxa"/>
                  <w:vMerge/>
                </w:tcPr>
                <w:p w:rsidR="00F25A61" w:rsidRPr="00B4539F" w:rsidRDefault="00F25A61" w:rsidP="002F26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120" w:type="dxa"/>
                </w:tcPr>
                <w:p w:rsidR="00F25A61" w:rsidRPr="00B4539F" w:rsidRDefault="00F25A61" w:rsidP="002F263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  <w:tr w:rsidR="00F25A61" w:rsidRPr="00B4539F" w:rsidTr="00A61100">
              <w:trPr>
                <w:trHeight w:val="67"/>
              </w:trPr>
              <w:tc>
                <w:tcPr>
                  <w:tcW w:w="2335" w:type="dxa"/>
                  <w:vMerge/>
                </w:tcPr>
                <w:p w:rsidR="00F25A61" w:rsidRPr="00B4539F" w:rsidRDefault="00F25A61" w:rsidP="002F26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120" w:type="dxa"/>
                </w:tcPr>
                <w:p w:rsidR="00F25A61" w:rsidRPr="00B4539F" w:rsidRDefault="00F25A61" w:rsidP="002F263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  <w:tr w:rsidR="009A7002" w:rsidRPr="00B4539F" w:rsidTr="00A61100">
              <w:trPr>
                <w:trHeight w:val="270"/>
              </w:trPr>
              <w:tc>
                <w:tcPr>
                  <w:tcW w:w="2335" w:type="dxa"/>
                  <w:vMerge w:val="restart"/>
                </w:tcPr>
                <w:p w:rsidR="009A7002" w:rsidRPr="00920B80" w:rsidRDefault="009A7002" w:rsidP="00A611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B80">
                    <w:rPr>
                      <w:rFonts w:ascii="Arial" w:hAnsi="Arial" w:cs="Arial"/>
                      <w:sz w:val="20"/>
                      <w:szCs w:val="20"/>
                    </w:rPr>
                    <w:t>References/Guidelines including:</w:t>
                  </w:r>
                </w:p>
                <w:p w:rsidR="009A7002" w:rsidRPr="00920B80" w:rsidRDefault="009A7002" w:rsidP="009A39DF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B80">
                    <w:rPr>
                      <w:rFonts w:ascii="Arial" w:hAnsi="Arial" w:cs="Arial"/>
                      <w:sz w:val="20"/>
                      <w:szCs w:val="20"/>
                    </w:rPr>
                    <w:t>Industry sources</w:t>
                  </w:r>
                </w:p>
                <w:p w:rsidR="009A7002" w:rsidRPr="00920B80" w:rsidRDefault="009A7002" w:rsidP="009A39DF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B80">
                    <w:rPr>
                      <w:rFonts w:ascii="Arial" w:hAnsi="Arial" w:cs="Arial"/>
                      <w:sz w:val="20"/>
                      <w:szCs w:val="20"/>
                    </w:rPr>
                    <w:t xml:space="preserve">Online course materials </w:t>
                  </w:r>
                </w:p>
                <w:p w:rsidR="009A7002" w:rsidRPr="00920B80" w:rsidRDefault="009A7002" w:rsidP="009A39DF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B80">
                    <w:rPr>
                      <w:rFonts w:ascii="Arial" w:hAnsi="Arial" w:cs="Arial"/>
                      <w:sz w:val="20"/>
                      <w:szCs w:val="20"/>
                    </w:rPr>
                    <w:t xml:space="preserve">CFR </w:t>
                  </w:r>
                </w:p>
                <w:p w:rsidR="009A7002" w:rsidRPr="00920B80" w:rsidRDefault="009A7002" w:rsidP="00A611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A7002" w:rsidRPr="00B4539F" w:rsidRDefault="009A7002" w:rsidP="009A7002">
                  <w:pPr>
                    <w:rPr>
                      <w:rFonts w:ascii="Arial" w:hAnsi="Arial" w:cs="Arial"/>
                    </w:rPr>
                  </w:pPr>
                  <w:r w:rsidRPr="00920B80">
                    <w:rPr>
                      <w:rStyle w:val="text13365font1"/>
                      <w:rFonts w:ascii="Arial" w:hAnsi="Arial" w:cs="Arial"/>
                      <w:sz w:val="20"/>
                      <w:szCs w:val="20"/>
                    </w:rPr>
                    <w:t>Indicate, if applicable, measures that appear to be a potential problem and or an abnormal operating condition (AOC).</w:t>
                  </w:r>
                </w:p>
              </w:tc>
              <w:tc>
                <w:tcPr>
                  <w:tcW w:w="6120" w:type="dxa"/>
                </w:tcPr>
                <w:p w:rsidR="009A7002" w:rsidRPr="00B4539F" w:rsidRDefault="009A7002" w:rsidP="002F263C">
                  <w:pPr>
                    <w:tabs>
                      <w:tab w:val="left" w:pos="2310"/>
                    </w:tabs>
                    <w:rPr>
                      <w:rFonts w:ascii="Arial" w:hAnsi="Arial" w:cs="Arial"/>
                    </w:rPr>
                  </w:pPr>
                  <w:r w:rsidRPr="00B4539F">
                    <w:rPr>
                      <w:rFonts w:ascii="Arial" w:hAnsi="Arial" w:cs="Arial"/>
                    </w:rPr>
                    <w:tab/>
                  </w:r>
                </w:p>
              </w:tc>
            </w:tr>
            <w:tr w:rsidR="009A7002" w:rsidRPr="00B4539F" w:rsidTr="00A61100">
              <w:trPr>
                <w:trHeight w:val="69"/>
              </w:trPr>
              <w:tc>
                <w:tcPr>
                  <w:tcW w:w="2335" w:type="dxa"/>
                  <w:vMerge/>
                </w:tcPr>
                <w:p w:rsidR="009A7002" w:rsidRPr="00B4539F" w:rsidRDefault="009A7002" w:rsidP="002F26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120" w:type="dxa"/>
                </w:tcPr>
                <w:p w:rsidR="009A7002" w:rsidRPr="00B4539F" w:rsidRDefault="009A7002" w:rsidP="002F263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A7002" w:rsidRPr="00B4539F" w:rsidTr="00A61100">
              <w:trPr>
                <w:trHeight w:val="67"/>
              </w:trPr>
              <w:tc>
                <w:tcPr>
                  <w:tcW w:w="2335" w:type="dxa"/>
                  <w:vMerge/>
                </w:tcPr>
                <w:p w:rsidR="009A7002" w:rsidRPr="00B4539F" w:rsidRDefault="009A7002" w:rsidP="002F26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120" w:type="dxa"/>
                </w:tcPr>
                <w:p w:rsidR="009A7002" w:rsidRPr="00B4539F" w:rsidRDefault="009A7002" w:rsidP="002F263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A7002" w:rsidRPr="00B4539F" w:rsidTr="00A61100">
              <w:trPr>
                <w:trHeight w:val="67"/>
              </w:trPr>
              <w:tc>
                <w:tcPr>
                  <w:tcW w:w="2335" w:type="dxa"/>
                  <w:vMerge/>
                </w:tcPr>
                <w:p w:rsidR="009A7002" w:rsidRPr="00B4539F" w:rsidRDefault="009A7002" w:rsidP="002F26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120" w:type="dxa"/>
                </w:tcPr>
                <w:p w:rsidR="009A7002" w:rsidRPr="00B4539F" w:rsidRDefault="009A7002" w:rsidP="002F263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A7002" w:rsidRPr="00B4539F" w:rsidTr="00A61100">
              <w:trPr>
                <w:trHeight w:val="270"/>
              </w:trPr>
              <w:tc>
                <w:tcPr>
                  <w:tcW w:w="2335" w:type="dxa"/>
                  <w:vMerge/>
                </w:tcPr>
                <w:p w:rsidR="009A7002" w:rsidRPr="00B4539F" w:rsidRDefault="009A7002" w:rsidP="002F26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120" w:type="dxa"/>
                </w:tcPr>
                <w:p w:rsidR="009A7002" w:rsidRPr="00B4539F" w:rsidRDefault="009A7002" w:rsidP="002F263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A7002" w:rsidRPr="00B4539F" w:rsidTr="00A61100">
              <w:trPr>
                <w:trHeight w:val="270"/>
              </w:trPr>
              <w:tc>
                <w:tcPr>
                  <w:tcW w:w="2335" w:type="dxa"/>
                  <w:vMerge/>
                </w:tcPr>
                <w:p w:rsidR="009A7002" w:rsidRPr="00B4539F" w:rsidRDefault="009A7002" w:rsidP="002F26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120" w:type="dxa"/>
                </w:tcPr>
                <w:p w:rsidR="009A7002" w:rsidRPr="00B4539F" w:rsidRDefault="009A7002" w:rsidP="002F263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A7002" w:rsidRPr="00B4539F" w:rsidTr="009A7002">
              <w:trPr>
                <w:trHeight w:val="235"/>
              </w:trPr>
              <w:tc>
                <w:tcPr>
                  <w:tcW w:w="2335" w:type="dxa"/>
                  <w:vMerge/>
                </w:tcPr>
                <w:p w:rsidR="009A7002" w:rsidRPr="00B4539F" w:rsidRDefault="009A7002" w:rsidP="002F26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120" w:type="dxa"/>
                </w:tcPr>
                <w:p w:rsidR="009A7002" w:rsidRPr="00B4539F" w:rsidRDefault="009A7002" w:rsidP="002F263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A7002" w:rsidRPr="00B4539F" w:rsidTr="00A61100">
              <w:trPr>
                <w:trHeight w:val="232"/>
              </w:trPr>
              <w:tc>
                <w:tcPr>
                  <w:tcW w:w="2335" w:type="dxa"/>
                  <w:vMerge/>
                </w:tcPr>
                <w:p w:rsidR="009A7002" w:rsidRPr="00B4539F" w:rsidRDefault="009A7002" w:rsidP="002F26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120" w:type="dxa"/>
                </w:tcPr>
                <w:p w:rsidR="009A7002" w:rsidRPr="00B4539F" w:rsidRDefault="009A7002" w:rsidP="002F263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A7002" w:rsidRPr="00B4539F" w:rsidTr="00A61100">
              <w:trPr>
                <w:trHeight w:val="232"/>
              </w:trPr>
              <w:tc>
                <w:tcPr>
                  <w:tcW w:w="2335" w:type="dxa"/>
                  <w:vMerge/>
                </w:tcPr>
                <w:p w:rsidR="009A7002" w:rsidRPr="00B4539F" w:rsidRDefault="009A7002" w:rsidP="002F26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120" w:type="dxa"/>
                </w:tcPr>
                <w:p w:rsidR="009A7002" w:rsidRPr="00B4539F" w:rsidRDefault="009A7002" w:rsidP="002F263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A7002" w:rsidRPr="00B4539F" w:rsidTr="00A61100">
              <w:trPr>
                <w:trHeight w:val="232"/>
              </w:trPr>
              <w:tc>
                <w:tcPr>
                  <w:tcW w:w="2335" w:type="dxa"/>
                  <w:vMerge/>
                </w:tcPr>
                <w:p w:rsidR="009A7002" w:rsidRPr="00B4539F" w:rsidRDefault="009A7002" w:rsidP="002F26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120" w:type="dxa"/>
                </w:tcPr>
                <w:p w:rsidR="009A7002" w:rsidRPr="00B4539F" w:rsidRDefault="009A7002" w:rsidP="002F263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A7002" w:rsidRPr="00B4539F" w:rsidTr="00A61100">
              <w:trPr>
                <w:trHeight w:val="232"/>
              </w:trPr>
              <w:tc>
                <w:tcPr>
                  <w:tcW w:w="2335" w:type="dxa"/>
                  <w:vMerge/>
                </w:tcPr>
                <w:p w:rsidR="009A7002" w:rsidRPr="00B4539F" w:rsidRDefault="009A7002" w:rsidP="002F26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120" w:type="dxa"/>
                </w:tcPr>
                <w:p w:rsidR="009A7002" w:rsidRPr="00B4539F" w:rsidRDefault="009A7002" w:rsidP="002F263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A7002" w:rsidRPr="00B4539F" w:rsidTr="00A61100">
              <w:trPr>
                <w:trHeight w:val="232"/>
              </w:trPr>
              <w:tc>
                <w:tcPr>
                  <w:tcW w:w="2335" w:type="dxa"/>
                  <w:vMerge/>
                </w:tcPr>
                <w:p w:rsidR="009A7002" w:rsidRPr="00B4539F" w:rsidRDefault="009A7002" w:rsidP="002F26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120" w:type="dxa"/>
                </w:tcPr>
                <w:p w:rsidR="009A7002" w:rsidRPr="00B4539F" w:rsidRDefault="009A7002" w:rsidP="002F263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61100" w:rsidRPr="00B4539F" w:rsidTr="00A61100">
              <w:trPr>
                <w:trHeight w:val="270"/>
              </w:trPr>
              <w:tc>
                <w:tcPr>
                  <w:tcW w:w="2335" w:type="dxa"/>
                  <w:vMerge w:val="restart"/>
                </w:tcPr>
                <w:p w:rsidR="00A61100" w:rsidRPr="00643EF8" w:rsidRDefault="009A7002" w:rsidP="002F263C">
                  <w:pPr>
                    <w:spacing w:after="20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Lessons learned</w:t>
                  </w:r>
                </w:p>
              </w:tc>
              <w:tc>
                <w:tcPr>
                  <w:tcW w:w="6120" w:type="dxa"/>
                </w:tcPr>
                <w:p w:rsidR="00A61100" w:rsidRPr="00B4539F" w:rsidRDefault="00A61100" w:rsidP="002F263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61100" w:rsidRPr="00B4539F" w:rsidTr="00A61100">
              <w:trPr>
                <w:trHeight w:val="270"/>
              </w:trPr>
              <w:tc>
                <w:tcPr>
                  <w:tcW w:w="2335" w:type="dxa"/>
                  <w:vMerge/>
                </w:tcPr>
                <w:p w:rsidR="00A61100" w:rsidRPr="00B4539F" w:rsidRDefault="00A61100" w:rsidP="002F26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120" w:type="dxa"/>
                </w:tcPr>
                <w:p w:rsidR="00A61100" w:rsidRPr="00B4539F" w:rsidRDefault="00A61100" w:rsidP="002F263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61100" w:rsidRPr="00B4539F" w:rsidTr="00A61100">
              <w:trPr>
                <w:trHeight w:val="270"/>
              </w:trPr>
              <w:tc>
                <w:tcPr>
                  <w:tcW w:w="2335" w:type="dxa"/>
                  <w:vMerge/>
                </w:tcPr>
                <w:p w:rsidR="00A61100" w:rsidRPr="00B4539F" w:rsidRDefault="00A61100" w:rsidP="002F26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120" w:type="dxa"/>
                </w:tcPr>
                <w:p w:rsidR="00A61100" w:rsidRPr="00B4539F" w:rsidRDefault="00A61100" w:rsidP="002F263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61100" w:rsidRPr="00B4539F" w:rsidTr="00A61100">
              <w:trPr>
                <w:trHeight w:val="270"/>
              </w:trPr>
              <w:tc>
                <w:tcPr>
                  <w:tcW w:w="2335" w:type="dxa"/>
                  <w:vMerge/>
                </w:tcPr>
                <w:p w:rsidR="00A61100" w:rsidRPr="00B4539F" w:rsidRDefault="00A61100" w:rsidP="002F26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120" w:type="dxa"/>
                </w:tcPr>
                <w:p w:rsidR="00A61100" w:rsidRPr="00B4539F" w:rsidRDefault="00A61100" w:rsidP="002F263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61100" w:rsidRPr="00B4539F" w:rsidTr="00A61100">
              <w:trPr>
                <w:trHeight w:val="270"/>
              </w:trPr>
              <w:tc>
                <w:tcPr>
                  <w:tcW w:w="2335" w:type="dxa"/>
                  <w:vMerge/>
                </w:tcPr>
                <w:p w:rsidR="00A61100" w:rsidRPr="00B4539F" w:rsidRDefault="00A61100" w:rsidP="002F26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120" w:type="dxa"/>
                </w:tcPr>
                <w:p w:rsidR="00A61100" w:rsidRPr="00B4539F" w:rsidRDefault="00A61100" w:rsidP="002F263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61100" w:rsidRPr="00B4539F" w:rsidTr="00A61100">
              <w:trPr>
                <w:trHeight w:val="270"/>
              </w:trPr>
              <w:tc>
                <w:tcPr>
                  <w:tcW w:w="2335" w:type="dxa"/>
                  <w:vMerge/>
                </w:tcPr>
                <w:p w:rsidR="00A61100" w:rsidRPr="00B4539F" w:rsidRDefault="00A61100" w:rsidP="002F26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120" w:type="dxa"/>
                </w:tcPr>
                <w:p w:rsidR="00A61100" w:rsidRPr="00B4539F" w:rsidRDefault="00A61100" w:rsidP="002F263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61100" w:rsidRPr="00B4539F" w:rsidTr="00A61100">
              <w:trPr>
                <w:trHeight w:val="270"/>
              </w:trPr>
              <w:tc>
                <w:tcPr>
                  <w:tcW w:w="2335" w:type="dxa"/>
                  <w:vMerge/>
                </w:tcPr>
                <w:p w:rsidR="00A61100" w:rsidRPr="00B4539F" w:rsidRDefault="00A61100" w:rsidP="002F26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120" w:type="dxa"/>
                </w:tcPr>
                <w:p w:rsidR="00A61100" w:rsidRPr="00B4539F" w:rsidRDefault="00A61100" w:rsidP="002F263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61100" w:rsidRPr="00B4539F" w:rsidTr="00A61100">
              <w:trPr>
                <w:trHeight w:val="69"/>
              </w:trPr>
              <w:tc>
                <w:tcPr>
                  <w:tcW w:w="2335" w:type="dxa"/>
                  <w:vMerge w:val="restart"/>
                </w:tcPr>
                <w:p w:rsidR="00A61100" w:rsidRPr="00A61100" w:rsidRDefault="00A61100" w:rsidP="00A611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1100">
                    <w:rPr>
                      <w:rFonts w:ascii="Arial" w:hAnsi="Arial" w:cs="Arial"/>
                      <w:sz w:val="20"/>
                      <w:szCs w:val="20"/>
                    </w:rPr>
                    <w:t>General discussion questions or notes</w:t>
                  </w:r>
                </w:p>
              </w:tc>
              <w:tc>
                <w:tcPr>
                  <w:tcW w:w="6120" w:type="dxa"/>
                </w:tcPr>
                <w:p w:rsidR="00A61100" w:rsidRPr="00B4539F" w:rsidRDefault="00A61100" w:rsidP="002F263C">
                  <w:pPr>
                    <w:pStyle w:val="NormalWeb"/>
                    <w:spacing w:before="0" w:beforeAutospacing="0" w:after="0" w:afterAutospacing="0"/>
                    <w:ind w:left="720"/>
                    <w:rPr>
                      <w:rFonts w:ascii="Arial" w:hAnsi="Arial" w:cs="Arial"/>
                    </w:rPr>
                  </w:pPr>
                </w:p>
              </w:tc>
            </w:tr>
            <w:tr w:rsidR="00A61100" w:rsidRPr="00B4539F" w:rsidTr="00A61100">
              <w:trPr>
                <w:trHeight w:val="67"/>
              </w:trPr>
              <w:tc>
                <w:tcPr>
                  <w:tcW w:w="2335" w:type="dxa"/>
                  <w:vMerge/>
                </w:tcPr>
                <w:p w:rsidR="00A61100" w:rsidRPr="00B4539F" w:rsidRDefault="00A61100" w:rsidP="002F26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120" w:type="dxa"/>
                </w:tcPr>
                <w:p w:rsidR="00A61100" w:rsidRPr="00B4539F" w:rsidRDefault="00A61100" w:rsidP="002F263C">
                  <w:pPr>
                    <w:pStyle w:val="NormalWeb"/>
                    <w:spacing w:before="0" w:beforeAutospacing="0" w:after="0" w:afterAutospacing="0"/>
                    <w:ind w:left="720"/>
                    <w:rPr>
                      <w:rFonts w:ascii="Arial" w:hAnsi="Arial" w:cs="Arial"/>
                    </w:rPr>
                  </w:pPr>
                </w:p>
              </w:tc>
            </w:tr>
            <w:tr w:rsidR="00A61100" w:rsidRPr="00B4539F" w:rsidTr="00A61100">
              <w:trPr>
                <w:trHeight w:val="67"/>
              </w:trPr>
              <w:tc>
                <w:tcPr>
                  <w:tcW w:w="2335" w:type="dxa"/>
                  <w:vMerge/>
                </w:tcPr>
                <w:p w:rsidR="00A61100" w:rsidRPr="00B4539F" w:rsidRDefault="00A61100" w:rsidP="002F26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120" w:type="dxa"/>
                </w:tcPr>
                <w:p w:rsidR="00A61100" w:rsidRPr="00B4539F" w:rsidRDefault="00A61100" w:rsidP="002F263C">
                  <w:pPr>
                    <w:pStyle w:val="NormalWeb"/>
                    <w:spacing w:before="0" w:beforeAutospacing="0" w:after="0" w:afterAutospacing="0"/>
                    <w:ind w:left="720"/>
                    <w:rPr>
                      <w:rFonts w:ascii="Arial" w:hAnsi="Arial" w:cs="Arial"/>
                    </w:rPr>
                  </w:pPr>
                </w:p>
              </w:tc>
            </w:tr>
            <w:tr w:rsidR="00A61100" w:rsidRPr="00B4539F" w:rsidTr="00A61100">
              <w:trPr>
                <w:trHeight w:val="67"/>
              </w:trPr>
              <w:tc>
                <w:tcPr>
                  <w:tcW w:w="2335" w:type="dxa"/>
                  <w:vMerge/>
                </w:tcPr>
                <w:p w:rsidR="00A61100" w:rsidRPr="00B4539F" w:rsidRDefault="00A61100" w:rsidP="002F26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120" w:type="dxa"/>
                </w:tcPr>
                <w:p w:rsidR="00A61100" w:rsidRPr="00B4539F" w:rsidRDefault="00A61100" w:rsidP="002F263C">
                  <w:pPr>
                    <w:pStyle w:val="NormalWeb"/>
                    <w:spacing w:before="0" w:beforeAutospacing="0" w:after="0" w:afterAutospacing="0"/>
                    <w:ind w:left="720"/>
                    <w:rPr>
                      <w:rFonts w:ascii="Arial" w:hAnsi="Arial" w:cs="Arial"/>
                    </w:rPr>
                  </w:pPr>
                </w:p>
              </w:tc>
            </w:tr>
          </w:tbl>
          <w:p w:rsidR="005E3E31" w:rsidRPr="00B4539F" w:rsidRDefault="005E3E31" w:rsidP="00EC7E58">
            <w:pPr>
              <w:pStyle w:val="Heading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1ED6" w:rsidRPr="00B4539F" w:rsidRDefault="009C1ED6" w:rsidP="00EC7E58">
            <w:pPr>
              <w:pStyle w:val="Heading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25A61" w:rsidRPr="00B4539F" w:rsidRDefault="00F25A61" w:rsidP="00F25A61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8455" w:type="dxa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4" w:space="0" w:color="F2F2F2" w:themeColor="background1" w:themeShade="F2"/>
                <w:insideV w:val="single" w:sz="4" w:space="0" w:color="F2F2F2" w:themeColor="background1" w:themeShade="F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98"/>
              <w:gridCol w:w="6457"/>
            </w:tblGrid>
            <w:tr w:rsidR="009C1ED6" w:rsidRPr="00B4539F" w:rsidTr="002F263C">
              <w:tc>
                <w:tcPr>
                  <w:tcW w:w="8455" w:type="dxa"/>
                  <w:gridSpan w:val="2"/>
                </w:tcPr>
                <w:p w:rsidR="009C1ED6" w:rsidRPr="00B4539F" w:rsidRDefault="002F263C" w:rsidP="00E009C0">
                  <w:pPr>
                    <w:pStyle w:val="Heading2"/>
                    <w:outlineLvl w:val="1"/>
                    <w:rPr>
                      <w:rFonts w:ascii="Arial" w:hAnsi="Arial" w:cs="Arial"/>
                    </w:rPr>
                  </w:pPr>
                  <w:bookmarkStart w:id="18" w:name="_Toc359587816"/>
                  <w:r w:rsidRPr="00B4539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Activity Worksheet #3</w:t>
                  </w:r>
                  <w:r w:rsidR="009A700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B4539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-</w:t>
                  </w:r>
                  <w:r w:rsidR="009A700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="00581F4F" w:rsidRPr="00B4539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Rubber Gloves</w:t>
                  </w:r>
                  <w:bookmarkEnd w:id="18"/>
                  <w:r w:rsidR="00581F4F" w:rsidRPr="00B4539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B4539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9C1ED6" w:rsidRPr="00B4539F" w:rsidTr="00A61100">
              <w:trPr>
                <w:trHeight w:val="1133"/>
              </w:trPr>
              <w:tc>
                <w:tcPr>
                  <w:tcW w:w="1998" w:type="dxa"/>
                </w:tcPr>
                <w:p w:rsidR="00CD2EA2" w:rsidRDefault="00A61100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1100">
                    <w:rPr>
                      <w:rFonts w:ascii="Arial" w:hAnsi="Arial" w:cs="Arial"/>
                      <w:sz w:val="20"/>
                      <w:szCs w:val="20"/>
                    </w:rPr>
                    <w:t>Task</w:t>
                  </w:r>
                </w:p>
                <w:p w:rsidR="00E009C0" w:rsidRPr="00A61100" w:rsidRDefault="00E009C0" w:rsidP="002F263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CD2EA2" w:rsidRDefault="00A61100" w:rsidP="00643EF8">
                  <w:pPr>
                    <w:spacing w:before="6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BF5517">
                    <w:t xml:space="preserve">Refer to </w:t>
                  </w:r>
                  <w:r w:rsidR="00BF5517" w:rsidRPr="00BF5517">
                    <w:t xml:space="preserve">Appendix 2–Performance Checklist–Rubber Gloves </w:t>
                  </w:r>
                  <w:r w:rsidRPr="00A61100">
                    <w:rPr>
                      <w:rStyle w:val="text13420font1"/>
                      <w:rFonts w:ascii="Arial" w:hAnsi="Arial" w:cs="Arial"/>
                      <w:sz w:val="20"/>
                      <w:szCs w:val="20"/>
                    </w:rPr>
                    <w:t xml:space="preserve">and inspect the rubber gloves.  </w:t>
                  </w:r>
                </w:p>
                <w:p w:rsidR="00E009C0" w:rsidRPr="00A61100" w:rsidRDefault="00E009C0" w:rsidP="00A6110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="009C1ED6" w:rsidRPr="00A61100" w:rsidRDefault="00E009C0" w:rsidP="00E009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1100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Results will be discussed.</w:t>
                  </w:r>
                </w:p>
              </w:tc>
            </w:tr>
            <w:tr w:rsidR="00E009C0" w:rsidRPr="00B4539F" w:rsidTr="002F263C">
              <w:trPr>
                <w:trHeight w:val="390"/>
              </w:trPr>
              <w:tc>
                <w:tcPr>
                  <w:tcW w:w="1998" w:type="dxa"/>
                  <w:vMerge w:val="restart"/>
                </w:tcPr>
                <w:p w:rsidR="00E009C0" w:rsidRPr="00A61100" w:rsidRDefault="00E009C0" w:rsidP="00E009C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1100">
                    <w:rPr>
                      <w:rFonts w:ascii="Arial" w:hAnsi="Arial" w:cs="Arial"/>
                      <w:sz w:val="20"/>
                      <w:szCs w:val="20"/>
                    </w:rPr>
                    <w:t>Answers/</w:t>
                  </w:r>
                </w:p>
                <w:p w:rsidR="00E009C0" w:rsidRPr="00A61100" w:rsidRDefault="00E009C0" w:rsidP="00E009C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1100">
                    <w:rPr>
                      <w:rFonts w:ascii="Arial" w:hAnsi="Arial" w:cs="Arial"/>
                      <w:sz w:val="20"/>
                      <w:szCs w:val="20"/>
                    </w:rPr>
                    <w:t xml:space="preserve">Evaluations/Notes </w:t>
                  </w:r>
                </w:p>
                <w:p w:rsidR="00E009C0" w:rsidRPr="00A61100" w:rsidRDefault="00E009C0" w:rsidP="002F263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E009C0" w:rsidRPr="00A61100" w:rsidRDefault="00E009C0" w:rsidP="008B00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009C0" w:rsidRPr="00B4539F" w:rsidTr="002F263C">
              <w:trPr>
                <w:trHeight w:val="390"/>
              </w:trPr>
              <w:tc>
                <w:tcPr>
                  <w:tcW w:w="1998" w:type="dxa"/>
                  <w:vMerge/>
                </w:tcPr>
                <w:p w:rsidR="00E009C0" w:rsidRPr="00A61100" w:rsidRDefault="00E009C0" w:rsidP="002F263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E009C0" w:rsidRPr="00A61100" w:rsidRDefault="00E009C0" w:rsidP="008B00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009C0" w:rsidRPr="00B4539F" w:rsidTr="002F263C">
              <w:trPr>
                <w:trHeight w:val="390"/>
              </w:trPr>
              <w:tc>
                <w:tcPr>
                  <w:tcW w:w="1998" w:type="dxa"/>
                  <w:vMerge/>
                </w:tcPr>
                <w:p w:rsidR="00E009C0" w:rsidRPr="00B4539F" w:rsidRDefault="00E009C0" w:rsidP="002F26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457" w:type="dxa"/>
                </w:tcPr>
                <w:p w:rsidR="00E009C0" w:rsidRPr="00B4539F" w:rsidRDefault="00E009C0" w:rsidP="008B009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009C0" w:rsidRPr="00B4539F" w:rsidTr="002F263C">
              <w:trPr>
                <w:trHeight w:val="390"/>
              </w:trPr>
              <w:tc>
                <w:tcPr>
                  <w:tcW w:w="1998" w:type="dxa"/>
                  <w:vMerge/>
                </w:tcPr>
                <w:p w:rsidR="00E009C0" w:rsidRPr="00B4539F" w:rsidRDefault="00E009C0" w:rsidP="002F26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457" w:type="dxa"/>
                </w:tcPr>
                <w:p w:rsidR="00E009C0" w:rsidRPr="00B4539F" w:rsidRDefault="00E009C0" w:rsidP="008B009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009C0" w:rsidRPr="00B4539F" w:rsidTr="002F263C">
              <w:trPr>
                <w:trHeight w:val="69"/>
              </w:trPr>
              <w:tc>
                <w:tcPr>
                  <w:tcW w:w="1998" w:type="dxa"/>
                  <w:vMerge/>
                </w:tcPr>
                <w:p w:rsidR="00E009C0" w:rsidRPr="00B4539F" w:rsidRDefault="00E009C0" w:rsidP="002F26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457" w:type="dxa"/>
                </w:tcPr>
                <w:p w:rsidR="00E009C0" w:rsidRPr="00B4539F" w:rsidRDefault="00E009C0" w:rsidP="008B009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009C0" w:rsidRPr="00B4539F" w:rsidTr="002F263C">
              <w:trPr>
                <w:trHeight w:val="67"/>
              </w:trPr>
              <w:tc>
                <w:tcPr>
                  <w:tcW w:w="1998" w:type="dxa"/>
                  <w:vMerge/>
                </w:tcPr>
                <w:p w:rsidR="00E009C0" w:rsidRPr="00B4539F" w:rsidRDefault="00E009C0" w:rsidP="002F26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457" w:type="dxa"/>
                </w:tcPr>
                <w:p w:rsidR="00E009C0" w:rsidRPr="00B4539F" w:rsidRDefault="00E009C0" w:rsidP="008B009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009C0" w:rsidRPr="00B4539F" w:rsidTr="002F263C">
              <w:trPr>
                <w:trHeight w:val="67"/>
              </w:trPr>
              <w:tc>
                <w:tcPr>
                  <w:tcW w:w="1998" w:type="dxa"/>
                  <w:vMerge/>
                </w:tcPr>
                <w:p w:rsidR="00E009C0" w:rsidRPr="00B4539F" w:rsidRDefault="00E009C0" w:rsidP="002F26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457" w:type="dxa"/>
                </w:tcPr>
                <w:p w:rsidR="00E009C0" w:rsidRPr="00B4539F" w:rsidRDefault="00E009C0" w:rsidP="008B009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009C0" w:rsidRPr="00B4539F" w:rsidTr="002F263C">
              <w:trPr>
                <w:trHeight w:val="67"/>
              </w:trPr>
              <w:tc>
                <w:tcPr>
                  <w:tcW w:w="1998" w:type="dxa"/>
                  <w:vMerge/>
                </w:tcPr>
                <w:p w:rsidR="00E009C0" w:rsidRPr="00B4539F" w:rsidRDefault="00E009C0" w:rsidP="002F26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457" w:type="dxa"/>
                </w:tcPr>
                <w:p w:rsidR="00E009C0" w:rsidRPr="00B4539F" w:rsidRDefault="00E009C0" w:rsidP="008B009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61100" w:rsidRPr="00B4539F" w:rsidTr="002F263C">
              <w:trPr>
                <w:trHeight w:val="270"/>
              </w:trPr>
              <w:tc>
                <w:tcPr>
                  <w:tcW w:w="1998" w:type="dxa"/>
                  <w:vMerge w:val="restart"/>
                </w:tcPr>
                <w:p w:rsidR="00A61100" w:rsidRPr="005E7874" w:rsidRDefault="00A61100" w:rsidP="00A611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7874">
                    <w:rPr>
                      <w:rFonts w:ascii="Arial" w:hAnsi="Arial" w:cs="Arial"/>
                      <w:sz w:val="20"/>
                      <w:szCs w:val="20"/>
                    </w:rPr>
                    <w:t>References-</w:t>
                  </w:r>
                </w:p>
                <w:p w:rsidR="00A61100" w:rsidRPr="005E7874" w:rsidRDefault="00A61100" w:rsidP="00A611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7874">
                    <w:rPr>
                      <w:rFonts w:ascii="Arial" w:hAnsi="Arial" w:cs="Arial"/>
                      <w:sz w:val="20"/>
                      <w:szCs w:val="20"/>
                    </w:rPr>
                    <w:t xml:space="preserve">guidelines-tools used, including </w:t>
                  </w:r>
                </w:p>
                <w:p w:rsidR="00A61100" w:rsidRPr="005E7874" w:rsidRDefault="00A61100" w:rsidP="00A611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7874">
                    <w:rPr>
                      <w:rFonts w:ascii="Arial" w:hAnsi="Arial" w:cs="Arial"/>
                      <w:sz w:val="20"/>
                      <w:szCs w:val="20"/>
                    </w:rPr>
                    <w:t>CFR (If applicable)</w:t>
                  </w:r>
                </w:p>
                <w:p w:rsidR="00A61100" w:rsidRPr="005E7874" w:rsidRDefault="00A61100" w:rsidP="00A611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61100" w:rsidRPr="005E7874" w:rsidRDefault="00A61100" w:rsidP="00A611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61100" w:rsidRPr="005E7874" w:rsidRDefault="00A61100" w:rsidP="00A61100">
                  <w:pPr>
                    <w:pStyle w:val="NormalWeb"/>
                    <w:spacing w:before="0" w:beforeAutospacing="0" w:after="0" w:afterAutospacing="0"/>
                    <w:rPr>
                      <w:rStyle w:val="text13365font1"/>
                      <w:rFonts w:ascii="Arial" w:hAnsi="Arial" w:cs="Arial"/>
                      <w:sz w:val="20"/>
                      <w:szCs w:val="20"/>
                    </w:rPr>
                  </w:pPr>
                  <w:r w:rsidRPr="005E7874">
                    <w:rPr>
                      <w:rStyle w:val="text13365font1"/>
                      <w:rFonts w:ascii="Arial" w:hAnsi="Arial" w:cs="Arial"/>
                      <w:sz w:val="20"/>
                      <w:szCs w:val="20"/>
                    </w:rPr>
                    <w:t>Indicate if applicable, measures to respond report and document potential problems and AOCs.</w:t>
                  </w:r>
                </w:p>
                <w:p w:rsidR="00A61100" w:rsidRPr="005E7874" w:rsidRDefault="00A61100" w:rsidP="00A611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A61100" w:rsidRPr="00B4539F" w:rsidRDefault="00A61100" w:rsidP="008B009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61100" w:rsidRPr="00B4539F" w:rsidTr="002F263C">
              <w:trPr>
                <w:trHeight w:val="270"/>
              </w:trPr>
              <w:tc>
                <w:tcPr>
                  <w:tcW w:w="1998" w:type="dxa"/>
                  <w:vMerge/>
                </w:tcPr>
                <w:p w:rsidR="00A61100" w:rsidRPr="00B4539F" w:rsidRDefault="00A61100" w:rsidP="002F26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457" w:type="dxa"/>
                </w:tcPr>
                <w:p w:rsidR="00A61100" w:rsidRPr="00B4539F" w:rsidRDefault="00A61100" w:rsidP="002F263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61100" w:rsidRPr="00B4539F" w:rsidTr="002F263C">
              <w:trPr>
                <w:trHeight w:val="270"/>
              </w:trPr>
              <w:tc>
                <w:tcPr>
                  <w:tcW w:w="1998" w:type="dxa"/>
                  <w:vMerge/>
                </w:tcPr>
                <w:p w:rsidR="00A61100" w:rsidRPr="00B4539F" w:rsidRDefault="00A61100" w:rsidP="002F26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457" w:type="dxa"/>
                </w:tcPr>
                <w:p w:rsidR="00A61100" w:rsidRPr="00B4539F" w:rsidRDefault="00A61100" w:rsidP="002F263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61100" w:rsidRPr="00B4539F" w:rsidTr="00A61100">
              <w:trPr>
                <w:trHeight w:val="243"/>
              </w:trPr>
              <w:tc>
                <w:tcPr>
                  <w:tcW w:w="1998" w:type="dxa"/>
                  <w:vMerge/>
                </w:tcPr>
                <w:p w:rsidR="00A61100" w:rsidRPr="00B4539F" w:rsidRDefault="00A61100" w:rsidP="002F26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457" w:type="dxa"/>
                </w:tcPr>
                <w:p w:rsidR="00A61100" w:rsidRPr="00B4539F" w:rsidRDefault="00A61100" w:rsidP="002F263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61100" w:rsidRPr="00B4539F" w:rsidTr="002F263C">
              <w:trPr>
                <w:trHeight w:val="237"/>
              </w:trPr>
              <w:tc>
                <w:tcPr>
                  <w:tcW w:w="1998" w:type="dxa"/>
                  <w:vMerge/>
                </w:tcPr>
                <w:p w:rsidR="00A61100" w:rsidRPr="00B4539F" w:rsidRDefault="00A61100" w:rsidP="002F26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457" w:type="dxa"/>
                </w:tcPr>
                <w:p w:rsidR="00A61100" w:rsidRPr="00B4539F" w:rsidRDefault="00A61100" w:rsidP="002F263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61100" w:rsidRPr="00B4539F" w:rsidTr="002F263C">
              <w:trPr>
                <w:trHeight w:val="237"/>
              </w:trPr>
              <w:tc>
                <w:tcPr>
                  <w:tcW w:w="1998" w:type="dxa"/>
                  <w:vMerge/>
                </w:tcPr>
                <w:p w:rsidR="00A61100" w:rsidRPr="00B4539F" w:rsidRDefault="00A61100" w:rsidP="002F26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457" w:type="dxa"/>
                </w:tcPr>
                <w:p w:rsidR="00A61100" w:rsidRPr="00B4539F" w:rsidRDefault="00A61100" w:rsidP="002F263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61100" w:rsidRPr="00B4539F" w:rsidTr="002F263C">
              <w:trPr>
                <w:trHeight w:val="237"/>
              </w:trPr>
              <w:tc>
                <w:tcPr>
                  <w:tcW w:w="1998" w:type="dxa"/>
                  <w:vMerge/>
                </w:tcPr>
                <w:p w:rsidR="00A61100" w:rsidRPr="00B4539F" w:rsidRDefault="00A61100" w:rsidP="002F26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457" w:type="dxa"/>
                </w:tcPr>
                <w:p w:rsidR="00A61100" w:rsidRPr="00B4539F" w:rsidRDefault="00A61100" w:rsidP="002F263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61100" w:rsidRPr="00B4539F" w:rsidTr="002F263C">
              <w:trPr>
                <w:trHeight w:val="237"/>
              </w:trPr>
              <w:tc>
                <w:tcPr>
                  <w:tcW w:w="1998" w:type="dxa"/>
                  <w:vMerge/>
                </w:tcPr>
                <w:p w:rsidR="00A61100" w:rsidRPr="00B4539F" w:rsidRDefault="00A61100" w:rsidP="002F26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457" w:type="dxa"/>
                </w:tcPr>
                <w:p w:rsidR="00A61100" w:rsidRPr="00B4539F" w:rsidRDefault="00A61100" w:rsidP="002F263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61100" w:rsidRPr="00B4539F" w:rsidTr="002F263C">
              <w:trPr>
                <w:trHeight w:val="237"/>
              </w:trPr>
              <w:tc>
                <w:tcPr>
                  <w:tcW w:w="1998" w:type="dxa"/>
                  <w:vMerge/>
                </w:tcPr>
                <w:p w:rsidR="00A61100" w:rsidRPr="00B4539F" w:rsidRDefault="00A61100" w:rsidP="002F26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457" w:type="dxa"/>
                </w:tcPr>
                <w:p w:rsidR="00A61100" w:rsidRPr="00B4539F" w:rsidRDefault="00A61100" w:rsidP="002F263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61100" w:rsidRPr="00B4539F" w:rsidTr="002F263C">
              <w:trPr>
                <w:trHeight w:val="237"/>
              </w:trPr>
              <w:tc>
                <w:tcPr>
                  <w:tcW w:w="1998" w:type="dxa"/>
                  <w:vMerge/>
                </w:tcPr>
                <w:p w:rsidR="00A61100" w:rsidRPr="00B4539F" w:rsidRDefault="00A61100" w:rsidP="002F26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457" w:type="dxa"/>
                </w:tcPr>
                <w:p w:rsidR="00A61100" w:rsidRPr="00B4539F" w:rsidRDefault="00A61100" w:rsidP="002F263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61100" w:rsidRPr="00B4539F" w:rsidTr="002F263C">
              <w:trPr>
                <w:trHeight w:val="237"/>
              </w:trPr>
              <w:tc>
                <w:tcPr>
                  <w:tcW w:w="1998" w:type="dxa"/>
                  <w:vMerge/>
                </w:tcPr>
                <w:p w:rsidR="00A61100" w:rsidRPr="00B4539F" w:rsidRDefault="00A61100" w:rsidP="002F26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457" w:type="dxa"/>
                </w:tcPr>
                <w:p w:rsidR="00A61100" w:rsidRPr="00B4539F" w:rsidRDefault="00A61100" w:rsidP="002F263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61100" w:rsidRPr="00B4539F" w:rsidTr="002F263C">
              <w:trPr>
                <w:trHeight w:val="237"/>
              </w:trPr>
              <w:tc>
                <w:tcPr>
                  <w:tcW w:w="1998" w:type="dxa"/>
                  <w:vMerge/>
                </w:tcPr>
                <w:p w:rsidR="00A61100" w:rsidRPr="00B4539F" w:rsidRDefault="00A61100" w:rsidP="002F26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457" w:type="dxa"/>
                </w:tcPr>
                <w:p w:rsidR="00A61100" w:rsidRPr="00B4539F" w:rsidRDefault="00A61100" w:rsidP="002F263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61100" w:rsidRPr="00B4539F" w:rsidTr="002F263C">
              <w:trPr>
                <w:trHeight w:val="237"/>
              </w:trPr>
              <w:tc>
                <w:tcPr>
                  <w:tcW w:w="1998" w:type="dxa"/>
                  <w:vMerge/>
                </w:tcPr>
                <w:p w:rsidR="00A61100" w:rsidRPr="00B4539F" w:rsidRDefault="00A61100" w:rsidP="002F26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457" w:type="dxa"/>
                </w:tcPr>
                <w:p w:rsidR="00A61100" w:rsidRPr="00B4539F" w:rsidRDefault="00A61100" w:rsidP="002F263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61100" w:rsidRPr="00B4539F" w:rsidTr="002F263C">
              <w:trPr>
                <w:trHeight w:val="69"/>
              </w:trPr>
              <w:tc>
                <w:tcPr>
                  <w:tcW w:w="1998" w:type="dxa"/>
                  <w:vMerge w:val="restart"/>
                </w:tcPr>
                <w:p w:rsidR="00A61100" w:rsidRPr="005E7874" w:rsidRDefault="00A61100" w:rsidP="00A611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7874">
                    <w:rPr>
                      <w:rFonts w:ascii="Arial" w:hAnsi="Arial" w:cs="Arial"/>
                      <w:sz w:val="20"/>
                      <w:szCs w:val="20"/>
                    </w:rPr>
                    <w:t>Lessons learned</w:t>
                  </w:r>
                </w:p>
                <w:p w:rsidR="00A61100" w:rsidRPr="005E7874" w:rsidRDefault="00A61100" w:rsidP="00A611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A61100" w:rsidRPr="00B4539F" w:rsidRDefault="00A61100" w:rsidP="002F263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61100" w:rsidRPr="00B4539F" w:rsidTr="002F263C">
              <w:trPr>
                <w:trHeight w:val="67"/>
              </w:trPr>
              <w:tc>
                <w:tcPr>
                  <w:tcW w:w="1998" w:type="dxa"/>
                  <w:vMerge/>
                </w:tcPr>
                <w:p w:rsidR="00A61100" w:rsidRPr="00B4539F" w:rsidRDefault="00A61100" w:rsidP="002F26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457" w:type="dxa"/>
                </w:tcPr>
                <w:p w:rsidR="00A61100" w:rsidRPr="00B4539F" w:rsidRDefault="00A61100" w:rsidP="002F263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61100" w:rsidRPr="00B4539F" w:rsidTr="002F263C">
              <w:trPr>
                <w:trHeight w:val="69"/>
              </w:trPr>
              <w:tc>
                <w:tcPr>
                  <w:tcW w:w="1998" w:type="dxa"/>
                  <w:vMerge/>
                </w:tcPr>
                <w:p w:rsidR="00A61100" w:rsidRPr="00B4539F" w:rsidRDefault="00A61100" w:rsidP="002F26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457" w:type="dxa"/>
                </w:tcPr>
                <w:p w:rsidR="00A61100" w:rsidRPr="00B4539F" w:rsidRDefault="00A61100" w:rsidP="002F263C">
                  <w:pPr>
                    <w:pStyle w:val="NormalWeb"/>
                    <w:spacing w:before="0" w:beforeAutospacing="0" w:after="0" w:afterAutospacing="0"/>
                    <w:ind w:left="720"/>
                    <w:rPr>
                      <w:rFonts w:ascii="Arial" w:hAnsi="Arial" w:cs="Arial"/>
                    </w:rPr>
                  </w:pPr>
                </w:p>
              </w:tc>
            </w:tr>
            <w:tr w:rsidR="00A61100" w:rsidRPr="00B4539F" w:rsidTr="002F263C">
              <w:trPr>
                <w:trHeight w:val="67"/>
              </w:trPr>
              <w:tc>
                <w:tcPr>
                  <w:tcW w:w="1998" w:type="dxa"/>
                  <w:vMerge/>
                </w:tcPr>
                <w:p w:rsidR="00A61100" w:rsidRPr="00B4539F" w:rsidRDefault="00A61100" w:rsidP="002F26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457" w:type="dxa"/>
                </w:tcPr>
                <w:p w:rsidR="00A61100" w:rsidRPr="00B4539F" w:rsidRDefault="00A61100" w:rsidP="002F263C">
                  <w:pPr>
                    <w:pStyle w:val="NormalWeb"/>
                    <w:spacing w:before="0" w:beforeAutospacing="0" w:after="0" w:afterAutospacing="0"/>
                    <w:ind w:left="720"/>
                    <w:rPr>
                      <w:rFonts w:ascii="Arial" w:hAnsi="Arial" w:cs="Arial"/>
                    </w:rPr>
                  </w:pPr>
                </w:p>
              </w:tc>
            </w:tr>
            <w:tr w:rsidR="00A61100" w:rsidRPr="00B4539F" w:rsidTr="002F263C">
              <w:trPr>
                <w:trHeight w:val="67"/>
              </w:trPr>
              <w:tc>
                <w:tcPr>
                  <w:tcW w:w="1998" w:type="dxa"/>
                  <w:vMerge/>
                </w:tcPr>
                <w:p w:rsidR="00A61100" w:rsidRPr="00B4539F" w:rsidRDefault="00A61100" w:rsidP="002F26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457" w:type="dxa"/>
                </w:tcPr>
                <w:p w:rsidR="00A61100" w:rsidRPr="00B4539F" w:rsidRDefault="00A61100" w:rsidP="002F263C">
                  <w:pPr>
                    <w:pStyle w:val="NormalWeb"/>
                    <w:spacing w:before="0" w:beforeAutospacing="0" w:after="0" w:afterAutospacing="0"/>
                    <w:ind w:left="720"/>
                    <w:rPr>
                      <w:rFonts w:ascii="Arial" w:hAnsi="Arial" w:cs="Arial"/>
                    </w:rPr>
                  </w:pPr>
                </w:p>
              </w:tc>
            </w:tr>
            <w:tr w:rsidR="00A61100" w:rsidRPr="00B4539F" w:rsidTr="002F263C">
              <w:trPr>
                <w:trHeight w:val="67"/>
              </w:trPr>
              <w:tc>
                <w:tcPr>
                  <w:tcW w:w="1998" w:type="dxa"/>
                  <w:vMerge/>
                </w:tcPr>
                <w:p w:rsidR="00A61100" w:rsidRPr="00B4539F" w:rsidRDefault="00A61100" w:rsidP="002F26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457" w:type="dxa"/>
                </w:tcPr>
                <w:p w:rsidR="00A61100" w:rsidRPr="00B4539F" w:rsidRDefault="00A61100" w:rsidP="002F263C">
                  <w:pPr>
                    <w:pStyle w:val="NormalWeb"/>
                    <w:spacing w:before="0" w:beforeAutospacing="0" w:after="0" w:afterAutospacing="0"/>
                    <w:ind w:left="720"/>
                    <w:rPr>
                      <w:rFonts w:ascii="Arial" w:hAnsi="Arial" w:cs="Arial"/>
                    </w:rPr>
                  </w:pPr>
                </w:p>
              </w:tc>
            </w:tr>
            <w:tr w:rsidR="00A61100" w:rsidRPr="00B4539F" w:rsidTr="002F263C">
              <w:trPr>
                <w:trHeight w:val="69"/>
              </w:trPr>
              <w:tc>
                <w:tcPr>
                  <w:tcW w:w="1998" w:type="dxa"/>
                  <w:vMerge w:val="restart"/>
                </w:tcPr>
                <w:p w:rsidR="00CD2EA2" w:rsidRDefault="00A61100" w:rsidP="00643EF8">
                  <w:r w:rsidRPr="005E7874">
                    <w:rPr>
                      <w:rFonts w:ascii="Arial" w:hAnsi="Arial" w:cs="Arial"/>
                      <w:sz w:val="20"/>
                      <w:szCs w:val="20"/>
                    </w:rPr>
                    <w:t>General discussion questions or notes</w:t>
                  </w:r>
                </w:p>
              </w:tc>
              <w:tc>
                <w:tcPr>
                  <w:tcW w:w="6457" w:type="dxa"/>
                </w:tcPr>
                <w:p w:rsidR="00A61100" w:rsidRPr="00B4539F" w:rsidRDefault="00A61100" w:rsidP="002F263C">
                  <w:pPr>
                    <w:pStyle w:val="NormalWeb"/>
                    <w:spacing w:before="0" w:beforeAutospacing="0" w:after="0" w:afterAutospacing="0"/>
                    <w:ind w:left="720"/>
                    <w:rPr>
                      <w:rFonts w:ascii="Arial" w:hAnsi="Arial" w:cs="Arial"/>
                    </w:rPr>
                  </w:pPr>
                </w:p>
              </w:tc>
            </w:tr>
            <w:tr w:rsidR="00E009C0" w:rsidRPr="00B4539F" w:rsidTr="002F263C">
              <w:trPr>
                <w:trHeight w:val="67"/>
              </w:trPr>
              <w:tc>
                <w:tcPr>
                  <w:tcW w:w="1998" w:type="dxa"/>
                  <w:vMerge/>
                </w:tcPr>
                <w:p w:rsidR="00E009C0" w:rsidRPr="00B4539F" w:rsidRDefault="00E009C0" w:rsidP="002F26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457" w:type="dxa"/>
                </w:tcPr>
                <w:p w:rsidR="00E009C0" w:rsidRPr="00B4539F" w:rsidRDefault="00E009C0" w:rsidP="002F263C">
                  <w:pPr>
                    <w:pStyle w:val="NormalWeb"/>
                    <w:spacing w:before="0" w:beforeAutospacing="0" w:after="0" w:afterAutospacing="0"/>
                    <w:ind w:left="720"/>
                    <w:rPr>
                      <w:rFonts w:ascii="Arial" w:hAnsi="Arial" w:cs="Arial"/>
                    </w:rPr>
                  </w:pPr>
                </w:p>
              </w:tc>
            </w:tr>
            <w:tr w:rsidR="00E009C0" w:rsidRPr="00B4539F" w:rsidTr="002F263C">
              <w:trPr>
                <w:trHeight w:val="67"/>
              </w:trPr>
              <w:tc>
                <w:tcPr>
                  <w:tcW w:w="1998" w:type="dxa"/>
                  <w:vMerge/>
                </w:tcPr>
                <w:p w:rsidR="00E009C0" w:rsidRPr="00B4539F" w:rsidRDefault="00E009C0" w:rsidP="002F26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457" w:type="dxa"/>
                </w:tcPr>
                <w:p w:rsidR="00E009C0" w:rsidRPr="00B4539F" w:rsidRDefault="00E009C0" w:rsidP="002F263C">
                  <w:pPr>
                    <w:pStyle w:val="NormalWeb"/>
                    <w:spacing w:before="0" w:beforeAutospacing="0" w:after="0" w:afterAutospacing="0"/>
                    <w:ind w:left="720"/>
                    <w:rPr>
                      <w:rFonts w:ascii="Arial" w:hAnsi="Arial" w:cs="Arial"/>
                    </w:rPr>
                  </w:pPr>
                </w:p>
              </w:tc>
            </w:tr>
            <w:tr w:rsidR="00E009C0" w:rsidRPr="00B4539F" w:rsidTr="002F263C">
              <w:trPr>
                <w:trHeight w:val="67"/>
              </w:trPr>
              <w:tc>
                <w:tcPr>
                  <w:tcW w:w="1998" w:type="dxa"/>
                  <w:vMerge/>
                </w:tcPr>
                <w:p w:rsidR="00E009C0" w:rsidRPr="00B4539F" w:rsidRDefault="00E009C0" w:rsidP="002F26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457" w:type="dxa"/>
                </w:tcPr>
                <w:p w:rsidR="00E009C0" w:rsidRPr="00B4539F" w:rsidRDefault="00E009C0" w:rsidP="002F263C">
                  <w:pPr>
                    <w:pStyle w:val="NormalWeb"/>
                    <w:spacing w:before="0" w:beforeAutospacing="0" w:after="0" w:afterAutospacing="0"/>
                    <w:ind w:left="720"/>
                    <w:rPr>
                      <w:rFonts w:ascii="Arial" w:hAnsi="Arial" w:cs="Arial"/>
                    </w:rPr>
                  </w:pPr>
                </w:p>
              </w:tc>
            </w:tr>
          </w:tbl>
          <w:p w:rsidR="005E3E31" w:rsidRPr="00B4539F" w:rsidRDefault="005E3E31" w:rsidP="003A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3E31" w:rsidRPr="00B4539F" w:rsidRDefault="005E3E31" w:rsidP="003A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B0099" w:rsidRDefault="008B0099" w:rsidP="003A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B0099" w:rsidRDefault="008B0099" w:rsidP="003A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F5517" w:rsidRPr="00B4539F" w:rsidRDefault="00BF5517" w:rsidP="003A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B0099" w:rsidRPr="00B4539F" w:rsidRDefault="008B0099" w:rsidP="003A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0" w:type="dxa"/>
          </w:tcPr>
          <w:p w:rsidR="000E41ED" w:rsidRPr="00B4539F" w:rsidRDefault="000E41ED" w:rsidP="008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W w:w="8455" w:type="dxa"/>
        <w:tblBorders>
          <w:top w:val="single" w:sz="4" w:space="0" w:color="EAEAEA"/>
          <w:left w:val="single" w:sz="4" w:space="0" w:color="EAEAEA"/>
          <w:bottom w:val="single" w:sz="4" w:space="0" w:color="EAEAEA"/>
          <w:right w:val="single" w:sz="4" w:space="0" w:color="EAEAEA"/>
          <w:insideH w:val="single" w:sz="4" w:space="0" w:color="EAEAEA"/>
          <w:insideV w:val="single" w:sz="4" w:space="0" w:color="EAEAEA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6007"/>
      </w:tblGrid>
      <w:tr w:rsidR="002F263C" w:rsidRPr="00B4539F" w:rsidTr="00A61100">
        <w:tc>
          <w:tcPr>
            <w:tcW w:w="8455" w:type="dxa"/>
            <w:gridSpan w:val="2"/>
          </w:tcPr>
          <w:p w:rsidR="009A7002" w:rsidRDefault="009A7002" w:rsidP="008B0099">
            <w:pPr>
              <w:pStyle w:val="Heading2"/>
              <w:outlineLvl w:val="1"/>
              <w:rPr>
                <w:rFonts w:ascii="Arial" w:hAnsi="Arial" w:cs="Arial"/>
                <w:color w:val="000000"/>
                <w:sz w:val="28"/>
                <w:szCs w:val="28"/>
              </w:rPr>
            </w:pPr>
            <w:bookmarkStart w:id="19" w:name="_Toc359587817"/>
          </w:p>
          <w:p w:rsidR="002F263C" w:rsidRPr="00B4539F" w:rsidRDefault="002F263C" w:rsidP="008B0099">
            <w:pPr>
              <w:pStyle w:val="Heading2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B4539F">
              <w:rPr>
                <w:rFonts w:ascii="Arial" w:hAnsi="Arial" w:cs="Arial"/>
                <w:color w:val="000000"/>
                <w:sz w:val="28"/>
                <w:szCs w:val="28"/>
              </w:rPr>
              <w:t>Activity Worksheet #4</w:t>
            </w:r>
            <w:r w:rsidR="009A7002">
              <w:rPr>
                <w:rFonts w:ascii="Arial" w:hAnsi="Arial" w:cs="Arial"/>
                <w:color w:val="000000"/>
                <w:sz w:val="28"/>
                <w:szCs w:val="28"/>
              </w:rPr>
              <w:t xml:space="preserve"> -</w:t>
            </w:r>
            <w:r w:rsidR="00E41550" w:rsidRPr="00B4539F">
              <w:rPr>
                <w:rFonts w:ascii="Arial" w:hAnsi="Arial" w:cs="Arial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E41550" w:rsidRPr="00041AC0">
              <w:rPr>
                <w:rFonts w:ascii="Arial" w:hAnsi="Arial" w:cs="Arial"/>
                <w:bCs w:val="0"/>
                <w:color w:val="000000"/>
                <w:sz w:val="28"/>
                <w:szCs w:val="28"/>
              </w:rPr>
              <w:t xml:space="preserve">Protective </w:t>
            </w:r>
            <w:r w:rsidR="009A7002">
              <w:rPr>
                <w:rFonts w:ascii="Arial" w:hAnsi="Arial" w:cs="Arial"/>
                <w:bCs w:val="0"/>
                <w:color w:val="000000"/>
                <w:sz w:val="28"/>
                <w:szCs w:val="28"/>
              </w:rPr>
              <w:t>D</w:t>
            </w:r>
            <w:r w:rsidR="00E41550" w:rsidRPr="00041AC0">
              <w:rPr>
                <w:rFonts w:ascii="Arial" w:hAnsi="Arial" w:cs="Arial"/>
                <w:bCs w:val="0"/>
                <w:color w:val="000000"/>
                <w:sz w:val="28"/>
                <w:szCs w:val="28"/>
              </w:rPr>
              <w:t xml:space="preserve">evices: Eye and Face Protection and Hard </w:t>
            </w:r>
            <w:r w:rsidR="008B0099" w:rsidRPr="00041AC0">
              <w:rPr>
                <w:rFonts w:ascii="Arial" w:hAnsi="Arial" w:cs="Arial"/>
                <w:bCs w:val="0"/>
                <w:color w:val="000000"/>
                <w:sz w:val="28"/>
                <w:szCs w:val="28"/>
              </w:rPr>
              <w:t>H</w:t>
            </w:r>
            <w:r w:rsidR="00E41550" w:rsidRPr="00041AC0">
              <w:rPr>
                <w:rFonts w:ascii="Arial" w:hAnsi="Arial" w:cs="Arial"/>
                <w:bCs w:val="0"/>
                <w:color w:val="000000"/>
                <w:sz w:val="28"/>
                <w:szCs w:val="28"/>
              </w:rPr>
              <w:t>ats</w:t>
            </w:r>
            <w:bookmarkEnd w:id="19"/>
          </w:p>
        </w:tc>
      </w:tr>
      <w:tr w:rsidR="002F263C" w:rsidRPr="00B4539F" w:rsidTr="00A61100">
        <w:trPr>
          <w:trHeight w:val="1682"/>
        </w:trPr>
        <w:tc>
          <w:tcPr>
            <w:tcW w:w="2448" w:type="dxa"/>
          </w:tcPr>
          <w:p w:rsidR="00CD2EA2" w:rsidRDefault="000C028A" w:rsidP="00643EF8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Task</w:t>
            </w:r>
          </w:p>
        </w:tc>
        <w:tc>
          <w:tcPr>
            <w:tcW w:w="6007" w:type="dxa"/>
          </w:tcPr>
          <w:p w:rsidR="00CD2EA2" w:rsidRDefault="00A61100" w:rsidP="00643EF8">
            <w:pPr>
              <w:autoSpaceDE w:val="0"/>
              <w:autoSpaceDN w:val="0"/>
              <w:adjustRightInd w:val="0"/>
              <w:spacing w:before="60"/>
              <w:rPr>
                <w:rStyle w:val="text13420font1"/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BF5517">
              <w:rPr>
                <w:rStyle w:val="text13420font1"/>
                <w:rFonts w:ascii="Arial" w:hAnsi="Arial" w:cs="Arial"/>
                <w:sz w:val="20"/>
                <w:szCs w:val="20"/>
              </w:rPr>
              <w:t>Using the available materials and tools, examine the eyewear and hardhats and then, enter your findings on the chart (</w:t>
            </w:r>
            <w:r w:rsidR="009A7002">
              <w:rPr>
                <w:rStyle w:val="text13420font1"/>
                <w:rFonts w:ascii="Arial" w:hAnsi="Arial" w:cs="Arial"/>
                <w:sz w:val="20"/>
                <w:szCs w:val="20"/>
              </w:rPr>
              <w:t>S</w:t>
            </w:r>
            <w:r w:rsidRPr="00BF5517">
              <w:rPr>
                <w:rStyle w:val="text13420font1"/>
                <w:rFonts w:ascii="Arial" w:hAnsi="Arial" w:cs="Arial"/>
                <w:sz w:val="20"/>
                <w:szCs w:val="20"/>
              </w:rPr>
              <w:t>ee Appendix 2</w:t>
            </w:r>
            <w:r w:rsidR="00BF5517" w:rsidRPr="00BF5517">
              <w:rPr>
                <w:rStyle w:val="text13420font1"/>
                <w:rFonts w:ascii="Arial" w:hAnsi="Arial" w:cs="Arial"/>
                <w:sz w:val="20"/>
                <w:szCs w:val="20"/>
              </w:rPr>
              <w:t>-</w:t>
            </w:r>
            <w:r w:rsidR="00BF5517" w:rsidRPr="00BF5517">
              <w:rPr>
                <w:rStyle w:val="SubtleReference"/>
                <w:rFonts w:ascii="Arial" w:hAnsi="Arial" w:cs="Arial"/>
                <w:smallCaps w:val="0"/>
                <w:color w:val="auto"/>
                <w:sz w:val="20"/>
                <w:szCs w:val="20"/>
                <w:u w:val="none"/>
              </w:rPr>
              <w:t>Performance Checklist–Protective Eye Wear and Hard Hats</w:t>
            </w:r>
            <w:r w:rsidRPr="00BF5517">
              <w:rPr>
                <w:rStyle w:val="text13420font1"/>
                <w:rFonts w:ascii="Arial" w:hAnsi="Arial" w:cs="Arial"/>
                <w:sz w:val="20"/>
                <w:szCs w:val="20"/>
              </w:rPr>
              <w:t>).</w:t>
            </w:r>
          </w:p>
          <w:p w:rsidR="00A61100" w:rsidRDefault="00A61100" w:rsidP="00A611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8B0099" w:rsidRPr="00A61100" w:rsidRDefault="008B0099" w:rsidP="00A611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11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Results will be discussed.</w:t>
            </w:r>
          </w:p>
          <w:p w:rsidR="00581F4F" w:rsidRPr="00B4539F" w:rsidRDefault="00581F4F" w:rsidP="00581F4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81F4F" w:rsidRPr="00DC1CE0" w:rsidRDefault="00581F4F" w:rsidP="00DC1C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B0099" w:rsidRPr="00B4539F" w:rsidTr="00A61100">
        <w:trPr>
          <w:trHeight w:val="390"/>
        </w:trPr>
        <w:tc>
          <w:tcPr>
            <w:tcW w:w="2448" w:type="dxa"/>
            <w:vMerge w:val="restart"/>
          </w:tcPr>
          <w:p w:rsidR="008B0099" w:rsidRPr="00A61100" w:rsidRDefault="008B0099" w:rsidP="008B0099">
            <w:pPr>
              <w:rPr>
                <w:rFonts w:ascii="Arial" w:hAnsi="Arial" w:cs="Arial"/>
                <w:sz w:val="20"/>
                <w:szCs w:val="20"/>
              </w:rPr>
            </w:pPr>
            <w:r w:rsidRPr="00A61100">
              <w:rPr>
                <w:rFonts w:ascii="Arial" w:hAnsi="Arial" w:cs="Arial"/>
                <w:sz w:val="20"/>
                <w:szCs w:val="20"/>
              </w:rPr>
              <w:t>Answers/</w:t>
            </w:r>
          </w:p>
          <w:p w:rsidR="008B0099" w:rsidRPr="00A61100" w:rsidRDefault="008B0099" w:rsidP="008B0099">
            <w:pPr>
              <w:rPr>
                <w:rFonts w:ascii="Arial" w:hAnsi="Arial" w:cs="Arial"/>
                <w:sz w:val="20"/>
                <w:szCs w:val="20"/>
              </w:rPr>
            </w:pPr>
            <w:r w:rsidRPr="00A61100">
              <w:rPr>
                <w:rFonts w:ascii="Arial" w:hAnsi="Arial" w:cs="Arial"/>
                <w:sz w:val="20"/>
                <w:szCs w:val="20"/>
              </w:rPr>
              <w:t xml:space="preserve">Evaluations/Notes </w:t>
            </w:r>
          </w:p>
          <w:p w:rsidR="008B0099" w:rsidRPr="00A61100" w:rsidRDefault="008B0099" w:rsidP="002F26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8B0099" w:rsidRPr="00B4539F" w:rsidRDefault="008B0099" w:rsidP="002F263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B0099" w:rsidRPr="00B4539F" w:rsidTr="00A61100">
        <w:trPr>
          <w:trHeight w:val="69"/>
        </w:trPr>
        <w:tc>
          <w:tcPr>
            <w:tcW w:w="2448" w:type="dxa"/>
            <w:vMerge/>
          </w:tcPr>
          <w:p w:rsidR="008B0099" w:rsidRPr="00A61100" w:rsidRDefault="008B0099" w:rsidP="002F26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8B0099" w:rsidRPr="00B4539F" w:rsidRDefault="008B0099" w:rsidP="002F263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B0099" w:rsidRPr="00B4539F" w:rsidTr="00A61100">
        <w:trPr>
          <w:trHeight w:val="67"/>
        </w:trPr>
        <w:tc>
          <w:tcPr>
            <w:tcW w:w="2448" w:type="dxa"/>
            <w:vMerge/>
          </w:tcPr>
          <w:p w:rsidR="008B0099" w:rsidRPr="00A61100" w:rsidRDefault="008B0099" w:rsidP="002F26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8B0099" w:rsidRPr="00B4539F" w:rsidRDefault="008B0099" w:rsidP="002F263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B0099" w:rsidRPr="00B4539F" w:rsidTr="00A61100">
        <w:trPr>
          <w:trHeight w:val="67"/>
        </w:trPr>
        <w:tc>
          <w:tcPr>
            <w:tcW w:w="2448" w:type="dxa"/>
            <w:vMerge/>
          </w:tcPr>
          <w:p w:rsidR="008B0099" w:rsidRPr="00A61100" w:rsidRDefault="008B0099" w:rsidP="002F26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8B0099" w:rsidRPr="00B4539F" w:rsidRDefault="008B0099" w:rsidP="002F263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B0099" w:rsidRPr="00B4539F" w:rsidTr="000C028A">
        <w:trPr>
          <w:trHeight w:val="575"/>
        </w:trPr>
        <w:tc>
          <w:tcPr>
            <w:tcW w:w="2448" w:type="dxa"/>
            <w:vMerge/>
          </w:tcPr>
          <w:p w:rsidR="008B0099" w:rsidRPr="00A61100" w:rsidRDefault="008B0099" w:rsidP="002F26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7" w:type="dxa"/>
          </w:tcPr>
          <w:p w:rsidR="008B0099" w:rsidRPr="00B4539F" w:rsidRDefault="008B0099" w:rsidP="002F263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C028A" w:rsidRPr="00B4539F" w:rsidTr="00A61100">
        <w:trPr>
          <w:trHeight w:val="270"/>
        </w:trPr>
        <w:tc>
          <w:tcPr>
            <w:tcW w:w="2448" w:type="dxa"/>
            <w:vMerge w:val="restart"/>
          </w:tcPr>
          <w:p w:rsidR="000C028A" w:rsidRPr="00A61100" w:rsidRDefault="000C028A" w:rsidP="00A61100">
            <w:pPr>
              <w:rPr>
                <w:rFonts w:ascii="Arial" w:hAnsi="Arial" w:cs="Arial"/>
                <w:sz w:val="20"/>
                <w:szCs w:val="20"/>
              </w:rPr>
            </w:pPr>
            <w:r w:rsidRPr="00A61100">
              <w:rPr>
                <w:rFonts w:ascii="Arial" w:hAnsi="Arial" w:cs="Arial"/>
                <w:sz w:val="20"/>
                <w:szCs w:val="20"/>
              </w:rPr>
              <w:t>References/Guidelines including:</w:t>
            </w:r>
          </w:p>
          <w:p w:rsidR="000C028A" w:rsidRPr="00A61100" w:rsidRDefault="000C028A" w:rsidP="009A39D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A61100">
              <w:rPr>
                <w:rFonts w:ascii="Arial" w:hAnsi="Arial" w:cs="Arial"/>
                <w:sz w:val="20"/>
                <w:szCs w:val="20"/>
              </w:rPr>
              <w:t>Industry sources</w:t>
            </w:r>
          </w:p>
          <w:p w:rsidR="000C028A" w:rsidRPr="00A61100" w:rsidRDefault="000C028A" w:rsidP="009A39D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A61100">
              <w:rPr>
                <w:rFonts w:ascii="Arial" w:hAnsi="Arial" w:cs="Arial"/>
                <w:sz w:val="20"/>
                <w:szCs w:val="20"/>
              </w:rPr>
              <w:t xml:space="preserve">Online course materials </w:t>
            </w:r>
          </w:p>
          <w:p w:rsidR="000C028A" w:rsidRPr="00A61100" w:rsidRDefault="000C028A" w:rsidP="009A39D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A61100">
              <w:rPr>
                <w:rFonts w:ascii="Arial" w:hAnsi="Arial" w:cs="Arial"/>
                <w:sz w:val="20"/>
                <w:szCs w:val="20"/>
              </w:rPr>
              <w:t xml:space="preserve">CFR </w:t>
            </w:r>
          </w:p>
          <w:p w:rsidR="000C028A" w:rsidRPr="00A61100" w:rsidRDefault="000C028A" w:rsidP="00A61100">
            <w:pPr>
              <w:rPr>
                <w:rFonts w:ascii="Arial" w:hAnsi="Arial" w:cs="Arial"/>
                <w:sz w:val="20"/>
                <w:szCs w:val="20"/>
              </w:rPr>
            </w:pPr>
          </w:p>
          <w:p w:rsidR="000C028A" w:rsidRPr="00A61100" w:rsidRDefault="000C028A" w:rsidP="000C028A">
            <w:pPr>
              <w:rPr>
                <w:rFonts w:ascii="Arial" w:hAnsi="Arial" w:cs="Arial"/>
                <w:sz w:val="20"/>
                <w:szCs w:val="20"/>
              </w:rPr>
            </w:pPr>
            <w:r w:rsidRPr="00A61100">
              <w:rPr>
                <w:rStyle w:val="text13365font1"/>
                <w:rFonts w:ascii="Arial" w:hAnsi="Arial" w:cs="Arial"/>
                <w:sz w:val="20"/>
                <w:szCs w:val="20"/>
              </w:rPr>
              <w:t>Indicate, if applicable, measures that appear to be a potential problem and or an abnormal operating condition (AOC).</w:t>
            </w:r>
          </w:p>
        </w:tc>
        <w:tc>
          <w:tcPr>
            <w:tcW w:w="6007" w:type="dxa"/>
          </w:tcPr>
          <w:p w:rsidR="000C028A" w:rsidRPr="00B4539F" w:rsidRDefault="000C028A" w:rsidP="00A61100">
            <w:pPr>
              <w:tabs>
                <w:tab w:val="left" w:pos="2310"/>
              </w:tabs>
              <w:rPr>
                <w:rFonts w:ascii="Arial" w:hAnsi="Arial" w:cs="Arial"/>
              </w:rPr>
            </w:pPr>
            <w:r w:rsidRPr="00B4539F">
              <w:rPr>
                <w:rFonts w:ascii="Arial" w:hAnsi="Arial" w:cs="Arial"/>
              </w:rPr>
              <w:tab/>
            </w:r>
          </w:p>
        </w:tc>
      </w:tr>
      <w:tr w:rsidR="000C028A" w:rsidRPr="00B4539F" w:rsidTr="00A61100">
        <w:trPr>
          <w:trHeight w:val="69"/>
        </w:trPr>
        <w:tc>
          <w:tcPr>
            <w:tcW w:w="2448" w:type="dxa"/>
            <w:vMerge/>
          </w:tcPr>
          <w:p w:rsidR="000C028A" w:rsidRPr="00B4539F" w:rsidRDefault="000C028A" w:rsidP="00A61100">
            <w:pPr>
              <w:rPr>
                <w:rFonts w:ascii="Arial" w:hAnsi="Arial" w:cs="Arial"/>
              </w:rPr>
            </w:pPr>
          </w:p>
        </w:tc>
        <w:tc>
          <w:tcPr>
            <w:tcW w:w="6007" w:type="dxa"/>
          </w:tcPr>
          <w:p w:rsidR="000C028A" w:rsidRPr="00B4539F" w:rsidRDefault="000C028A" w:rsidP="00A61100">
            <w:pPr>
              <w:rPr>
                <w:rFonts w:ascii="Arial" w:hAnsi="Arial" w:cs="Arial"/>
              </w:rPr>
            </w:pPr>
          </w:p>
        </w:tc>
      </w:tr>
      <w:tr w:rsidR="000C028A" w:rsidRPr="00B4539F" w:rsidTr="00A61100">
        <w:trPr>
          <w:trHeight w:val="67"/>
        </w:trPr>
        <w:tc>
          <w:tcPr>
            <w:tcW w:w="2448" w:type="dxa"/>
            <w:vMerge/>
          </w:tcPr>
          <w:p w:rsidR="000C028A" w:rsidRPr="00B4539F" w:rsidRDefault="000C028A" w:rsidP="00A61100">
            <w:pPr>
              <w:rPr>
                <w:rFonts w:ascii="Arial" w:hAnsi="Arial" w:cs="Arial"/>
              </w:rPr>
            </w:pPr>
          </w:p>
        </w:tc>
        <w:tc>
          <w:tcPr>
            <w:tcW w:w="6007" w:type="dxa"/>
          </w:tcPr>
          <w:p w:rsidR="000C028A" w:rsidRPr="00B4539F" w:rsidRDefault="000C028A" w:rsidP="00A61100">
            <w:pPr>
              <w:rPr>
                <w:rFonts w:ascii="Arial" w:hAnsi="Arial" w:cs="Arial"/>
              </w:rPr>
            </w:pPr>
          </w:p>
        </w:tc>
      </w:tr>
      <w:tr w:rsidR="000C028A" w:rsidRPr="00B4539F" w:rsidTr="00A61100">
        <w:trPr>
          <w:trHeight w:val="67"/>
        </w:trPr>
        <w:tc>
          <w:tcPr>
            <w:tcW w:w="2448" w:type="dxa"/>
            <w:vMerge/>
          </w:tcPr>
          <w:p w:rsidR="000C028A" w:rsidRPr="00B4539F" w:rsidRDefault="000C028A" w:rsidP="00A61100">
            <w:pPr>
              <w:rPr>
                <w:rFonts w:ascii="Arial" w:hAnsi="Arial" w:cs="Arial"/>
              </w:rPr>
            </w:pPr>
          </w:p>
        </w:tc>
        <w:tc>
          <w:tcPr>
            <w:tcW w:w="6007" w:type="dxa"/>
          </w:tcPr>
          <w:p w:rsidR="000C028A" w:rsidRPr="00B4539F" w:rsidRDefault="000C028A" w:rsidP="00A61100">
            <w:pPr>
              <w:rPr>
                <w:rFonts w:ascii="Arial" w:hAnsi="Arial" w:cs="Arial"/>
              </w:rPr>
            </w:pPr>
          </w:p>
        </w:tc>
      </w:tr>
      <w:tr w:rsidR="000C028A" w:rsidRPr="00B4539F" w:rsidTr="00A61100">
        <w:trPr>
          <w:trHeight w:val="270"/>
        </w:trPr>
        <w:tc>
          <w:tcPr>
            <w:tcW w:w="2448" w:type="dxa"/>
            <w:vMerge/>
          </w:tcPr>
          <w:p w:rsidR="000C028A" w:rsidRPr="00B4539F" w:rsidRDefault="000C028A" w:rsidP="00A61100">
            <w:pPr>
              <w:rPr>
                <w:rFonts w:ascii="Arial" w:hAnsi="Arial" w:cs="Arial"/>
              </w:rPr>
            </w:pPr>
          </w:p>
        </w:tc>
        <w:tc>
          <w:tcPr>
            <w:tcW w:w="6007" w:type="dxa"/>
          </w:tcPr>
          <w:p w:rsidR="000C028A" w:rsidRPr="00B4539F" w:rsidRDefault="000C028A" w:rsidP="00A61100">
            <w:pPr>
              <w:rPr>
                <w:rFonts w:ascii="Arial" w:hAnsi="Arial" w:cs="Arial"/>
              </w:rPr>
            </w:pPr>
          </w:p>
        </w:tc>
      </w:tr>
      <w:tr w:rsidR="000C028A" w:rsidRPr="00B4539F" w:rsidTr="00A61100">
        <w:trPr>
          <w:trHeight w:val="270"/>
        </w:trPr>
        <w:tc>
          <w:tcPr>
            <w:tcW w:w="2448" w:type="dxa"/>
            <w:vMerge/>
          </w:tcPr>
          <w:p w:rsidR="000C028A" w:rsidRPr="00B4539F" w:rsidRDefault="000C028A" w:rsidP="00A61100">
            <w:pPr>
              <w:rPr>
                <w:rFonts w:ascii="Arial" w:hAnsi="Arial" w:cs="Arial"/>
              </w:rPr>
            </w:pPr>
          </w:p>
        </w:tc>
        <w:tc>
          <w:tcPr>
            <w:tcW w:w="6007" w:type="dxa"/>
          </w:tcPr>
          <w:p w:rsidR="000C028A" w:rsidRPr="00B4539F" w:rsidRDefault="000C028A" w:rsidP="00A61100">
            <w:pPr>
              <w:rPr>
                <w:rFonts w:ascii="Arial" w:hAnsi="Arial" w:cs="Arial"/>
              </w:rPr>
            </w:pPr>
          </w:p>
        </w:tc>
      </w:tr>
      <w:tr w:rsidR="000C028A" w:rsidRPr="00B4539F" w:rsidTr="000C028A">
        <w:trPr>
          <w:trHeight w:val="480"/>
        </w:trPr>
        <w:tc>
          <w:tcPr>
            <w:tcW w:w="2448" w:type="dxa"/>
            <w:vMerge/>
          </w:tcPr>
          <w:p w:rsidR="000C028A" w:rsidRPr="00B4539F" w:rsidRDefault="000C028A" w:rsidP="00A61100">
            <w:pPr>
              <w:rPr>
                <w:rFonts w:ascii="Arial" w:hAnsi="Arial" w:cs="Arial"/>
              </w:rPr>
            </w:pPr>
          </w:p>
        </w:tc>
        <w:tc>
          <w:tcPr>
            <w:tcW w:w="6007" w:type="dxa"/>
          </w:tcPr>
          <w:p w:rsidR="000C028A" w:rsidRPr="00B4539F" w:rsidRDefault="000C028A" w:rsidP="00A61100">
            <w:pPr>
              <w:rPr>
                <w:rFonts w:ascii="Arial" w:hAnsi="Arial" w:cs="Arial"/>
              </w:rPr>
            </w:pPr>
          </w:p>
        </w:tc>
      </w:tr>
      <w:tr w:rsidR="000C028A" w:rsidRPr="00B4539F" w:rsidTr="00A61100">
        <w:trPr>
          <w:trHeight w:val="472"/>
        </w:trPr>
        <w:tc>
          <w:tcPr>
            <w:tcW w:w="2448" w:type="dxa"/>
            <w:vMerge/>
          </w:tcPr>
          <w:p w:rsidR="000C028A" w:rsidRPr="00B4539F" w:rsidRDefault="000C028A" w:rsidP="00A61100">
            <w:pPr>
              <w:rPr>
                <w:rFonts w:ascii="Arial" w:hAnsi="Arial" w:cs="Arial"/>
              </w:rPr>
            </w:pPr>
          </w:p>
        </w:tc>
        <w:tc>
          <w:tcPr>
            <w:tcW w:w="6007" w:type="dxa"/>
          </w:tcPr>
          <w:p w:rsidR="000C028A" w:rsidRPr="00B4539F" w:rsidRDefault="000C028A" w:rsidP="00A61100">
            <w:pPr>
              <w:rPr>
                <w:rFonts w:ascii="Arial" w:hAnsi="Arial" w:cs="Arial"/>
              </w:rPr>
            </w:pPr>
          </w:p>
        </w:tc>
      </w:tr>
      <w:tr w:rsidR="00A61100" w:rsidRPr="00B4539F" w:rsidTr="00A61100">
        <w:trPr>
          <w:trHeight w:val="270"/>
        </w:trPr>
        <w:tc>
          <w:tcPr>
            <w:tcW w:w="2448" w:type="dxa"/>
            <w:vMerge w:val="restart"/>
          </w:tcPr>
          <w:p w:rsidR="000C028A" w:rsidRPr="00A61100" w:rsidRDefault="000C028A" w:rsidP="000C028A">
            <w:pPr>
              <w:rPr>
                <w:rFonts w:ascii="Arial" w:hAnsi="Arial" w:cs="Arial"/>
                <w:sz w:val="20"/>
                <w:szCs w:val="20"/>
              </w:rPr>
            </w:pPr>
            <w:r w:rsidRPr="00A61100">
              <w:rPr>
                <w:rFonts w:ascii="Arial" w:hAnsi="Arial" w:cs="Arial"/>
                <w:sz w:val="20"/>
                <w:szCs w:val="20"/>
              </w:rPr>
              <w:t>Lessons learned</w:t>
            </w:r>
          </w:p>
          <w:p w:rsidR="00A61100" w:rsidRPr="00B4539F" w:rsidRDefault="00A61100" w:rsidP="00A61100">
            <w:pPr>
              <w:rPr>
                <w:rFonts w:ascii="Arial" w:hAnsi="Arial" w:cs="Arial"/>
              </w:rPr>
            </w:pPr>
          </w:p>
        </w:tc>
        <w:tc>
          <w:tcPr>
            <w:tcW w:w="6007" w:type="dxa"/>
          </w:tcPr>
          <w:p w:rsidR="00A61100" w:rsidRPr="00B4539F" w:rsidRDefault="00A61100" w:rsidP="00A61100">
            <w:pPr>
              <w:rPr>
                <w:rFonts w:ascii="Arial" w:hAnsi="Arial" w:cs="Arial"/>
              </w:rPr>
            </w:pPr>
          </w:p>
        </w:tc>
      </w:tr>
      <w:tr w:rsidR="00A61100" w:rsidRPr="00B4539F" w:rsidTr="00A61100">
        <w:trPr>
          <w:trHeight w:val="270"/>
        </w:trPr>
        <w:tc>
          <w:tcPr>
            <w:tcW w:w="2448" w:type="dxa"/>
            <w:vMerge/>
          </w:tcPr>
          <w:p w:rsidR="00A61100" w:rsidRPr="00B4539F" w:rsidRDefault="00A61100" w:rsidP="00A61100">
            <w:pPr>
              <w:rPr>
                <w:rFonts w:ascii="Arial" w:hAnsi="Arial" w:cs="Arial"/>
              </w:rPr>
            </w:pPr>
          </w:p>
        </w:tc>
        <w:tc>
          <w:tcPr>
            <w:tcW w:w="6007" w:type="dxa"/>
          </w:tcPr>
          <w:p w:rsidR="00A61100" w:rsidRPr="00B4539F" w:rsidRDefault="00A61100" w:rsidP="00A61100">
            <w:pPr>
              <w:rPr>
                <w:rFonts w:ascii="Arial" w:hAnsi="Arial" w:cs="Arial"/>
              </w:rPr>
            </w:pPr>
          </w:p>
        </w:tc>
      </w:tr>
      <w:tr w:rsidR="00A61100" w:rsidRPr="00B4539F" w:rsidTr="00A61100">
        <w:trPr>
          <w:trHeight w:val="270"/>
        </w:trPr>
        <w:tc>
          <w:tcPr>
            <w:tcW w:w="2448" w:type="dxa"/>
            <w:vMerge/>
          </w:tcPr>
          <w:p w:rsidR="00A61100" w:rsidRPr="00B4539F" w:rsidRDefault="00A61100" w:rsidP="00A61100">
            <w:pPr>
              <w:rPr>
                <w:rFonts w:ascii="Arial" w:hAnsi="Arial" w:cs="Arial"/>
              </w:rPr>
            </w:pPr>
          </w:p>
        </w:tc>
        <w:tc>
          <w:tcPr>
            <w:tcW w:w="6007" w:type="dxa"/>
          </w:tcPr>
          <w:p w:rsidR="00A61100" w:rsidRPr="00B4539F" w:rsidRDefault="00A61100" w:rsidP="00A61100">
            <w:pPr>
              <w:rPr>
                <w:rFonts w:ascii="Arial" w:hAnsi="Arial" w:cs="Arial"/>
              </w:rPr>
            </w:pPr>
          </w:p>
        </w:tc>
      </w:tr>
      <w:tr w:rsidR="00A61100" w:rsidRPr="00B4539F" w:rsidTr="00A61100">
        <w:trPr>
          <w:trHeight w:val="270"/>
        </w:trPr>
        <w:tc>
          <w:tcPr>
            <w:tcW w:w="2448" w:type="dxa"/>
            <w:vMerge/>
          </w:tcPr>
          <w:p w:rsidR="00A61100" w:rsidRPr="00B4539F" w:rsidRDefault="00A61100" w:rsidP="00A61100">
            <w:pPr>
              <w:rPr>
                <w:rFonts w:ascii="Arial" w:hAnsi="Arial" w:cs="Arial"/>
              </w:rPr>
            </w:pPr>
          </w:p>
        </w:tc>
        <w:tc>
          <w:tcPr>
            <w:tcW w:w="6007" w:type="dxa"/>
          </w:tcPr>
          <w:p w:rsidR="00A61100" w:rsidRPr="00B4539F" w:rsidRDefault="00A61100" w:rsidP="00A61100">
            <w:pPr>
              <w:rPr>
                <w:rFonts w:ascii="Arial" w:hAnsi="Arial" w:cs="Arial"/>
              </w:rPr>
            </w:pPr>
          </w:p>
        </w:tc>
      </w:tr>
      <w:tr w:rsidR="00A61100" w:rsidRPr="00B4539F" w:rsidTr="00A61100">
        <w:trPr>
          <w:trHeight w:val="270"/>
        </w:trPr>
        <w:tc>
          <w:tcPr>
            <w:tcW w:w="2448" w:type="dxa"/>
            <w:vMerge/>
          </w:tcPr>
          <w:p w:rsidR="00A61100" w:rsidRPr="00B4539F" w:rsidRDefault="00A61100" w:rsidP="00A61100">
            <w:pPr>
              <w:rPr>
                <w:rFonts w:ascii="Arial" w:hAnsi="Arial" w:cs="Arial"/>
              </w:rPr>
            </w:pPr>
          </w:p>
        </w:tc>
        <w:tc>
          <w:tcPr>
            <w:tcW w:w="6007" w:type="dxa"/>
          </w:tcPr>
          <w:p w:rsidR="00A61100" w:rsidRPr="00B4539F" w:rsidRDefault="00A61100" w:rsidP="00A61100">
            <w:pPr>
              <w:rPr>
                <w:rFonts w:ascii="Arial" w:hAnsi="Arial" w:cs="Arial"/>
              </w:rPr>
            </w:pPr>
          </w:p>
        </w:tc>
      </w:tr>
      <w:tr w:rsidR="00A61100" w:rsidRPr="00B4539F" w:rsidTr="00A61100">
        <w:trPr>
          <w:trHeight w:val="270"/>
        </w:trPr>
        <w:tc>
          <w:tcPr>
            <w:tcW w:w="2448" w:type="dxa"/>
            <w:vMerge/>
          </w:tcPr>
          <w:p w:rsidR="00A61100" w:rsidRPr="00B4539F" w:rsidRDefault="00A61100" w:rsidP="00A61100">
            <w:pPr>
              <w:rPr>
                <w:rFonts w:ascii="Arial" w:hAnsi="Arial" w:cs="Arial"/>
              </w:rPr>
            </w:pPr>
          </w:p>
        </w:tc>
        <w:tc>
          <w:tcPr>
            <w:tcW w:w="6007" w:type="dxa"/>
          </w:tcPr>
          <w:p w:rsidR="00A61100" w:rsidRPr="00B4539F" w:rsidRDefault="00A61100" w:rsidP="00A61100">
            <w:pPr>
              <w:rPr>
                <w:rFonts w:ascii="Arial" w:hAnsi="Arial" w:cs="Arial"/>
              </w:rPr>
            </w:pPr>
          </w:p>
        </w:tc>
      </w:tr>
      <w:tr w:rsidR="00A61100" w:rsidRPr="00B4539F" w:rsidTr="00A61100">
        <w:trPr>
          <w:trHeight w:val="270"/>
        </w:trPr>
        <w:tc>
          <w:tcPr>
            <w:tcW w:w="2448" w:type="dxa"/>
            <w:vMerge/>
          </w:tcPr>
          <w:p w:rsidR="00A61100" w:rsidRPr="00B4539F" w:rsidRDefault="00A61100" w:rsidP="00A61100">
            <w:pPr>
              <w:rPr>
                <w:rFonts w:ascii="Arial" w:hAnsi="Arial" w:cs="Arial"/>
              </w:rPr>
            </w:pPr>
          </w:p>
        </w:tc>
        <w:tc>
          <w:tcPr>
            <w:tcW w:w="6007" w:type="dxa"/>
          </w:tcPr>
          <w:p w:rsidR="00A61100" w:rsidRPr="00B4539F" w:rsidRDefault="00A61100" w:rsidP="00A61100">
            <w:pPr>
              <w:rPr>
                <w:rFonts w:ascii="Arial" w:hAnsi="Arial" w:cs="Arial"/>
              </w:rPr>
            </w:pPr>
          </w:p>
        </w:tc>
      </w:tr>
      <w:tr w:rsidR="00A61100" w:rsidRPr="00B4539F" w:rsidTr="00A61100">
        <w:trPr>
          <w:trHeight w:val="69"/>
        </w:trPr>
        <w:tc>
          <w:tcPr>
            <w:tcW w:w="2448" w:type="dxa"/>
            <w:vMerge w:val="restart"/>
          </w:tcPr>
          <w:p w:rsidR="00A61100" w:rsidRPr="00A61100" w:rsidRDefault="00A61100" w:rsidP="00A61100">
            <w:pPr>
              <w:rPr>
                <w:rFonts w:ascii="Arial" w:hAnsi="Arial" w:cs="Arial"/>
                <w:sz w:val="20"/>
                <w:szCs w:val="20"/>
              </w:rPr>
            </w:pPr>
            <w:r w:rsidRPr="00A61100">
              <w:rPr>
                <w:rFonts w:ascii="Arial" w:hAnsi="Arial" w:cs="Arial"/>
                <w:sz w:val="20"/>
                <w:szCs w:val="20"/>
              </w:rPr>
              <w:t>General discussion questions or notes</w:t>
            </w:r>
          </w:p>
        </w:tc>
        <w:tc>
          <w:tcPr>
            <w:tcW w:w="6007" w:type="dxa"/>
          </w:tcPr>
          <w:p w:rsidR="00A61100" w:rsidRPr="00B4539F" w:rsidRDefault="00A61100" w:rsidP="00A61100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</w:rPr>
            </w:pPr>
          </w:p>
        </w:tc>
      </w:tr>
      <w:tr w:rsidR="00A61100" w:rsidRPr="00B4539F" w:rsidTr="00A61100">
        <w:trPr>
          <w:trHeight w:val="67"/>
        </w:trPr>
        <w:tc>
          <w:tcPr>
            <w:tcW w:w="2448" w:type="dxa"/>
            <w:vMerge/>
          </w:tcPr>
          <w:p w:rsidR="00A61100" w:rsidRPr="00B4539F" w:rsidRDefault="00A61100" w:rsidP="00A61100">
            <w:pPr>
              <w:rPr>
                <w:rFonts w:ascii="Arial" w:hAnsi="Arial" w:cs="Arial"/>
              </w:rPr>
            </w:pPr>
          </w:p>
        </w:tc>
        <w:tc>
          <w:tcPr>
            <w:tcW w:w="6007" w:type="dxa"/>
          </w:tcPr>
          <w:p w:rsidR="00A61100" w:rsidRPr="00B4539F" w:rsidRDefault="00A61100" w:rsidP="00A61100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</w:rPr>
            </w:pPr>
          </w:p>
        </w:tc>
      </w:tr>
      <w:tr w:rsidR="00A61100" w:rsidRPr="00B4539F" w:rsidTr="00A61100">
        <w:trPr>
          <w:trHeight w:val="67"/>
        </w:trPr>
        <w:tc>
          <w:tcPr>
            <w:tcW w:w="2448" w:type="dxa"/>
            <w:vMerge/>
          </w:tcPr>
          <w:p w:rsidR="00A61100" w:rsidRPr="00B4539F" w:rsidRDefault="00A61100" w:rsidP="00A61100">
            <w:pPr>
              <w:rPr>
                <w:rFonts w:ascii="Arial" w:hAnsi="Arial" w:cs="Arial"/>
              </w:rPr>
            </w:pPr>
          </w:p>
        </w:tc>
        <w:tc>
          <w:tcPr>
            <w:tcW w:w="6007" w:type="dxa"/>
          </w:tcPr>
          <w:p w:rsidR="00A61100" w:rsidRPr="00B4539F" w:rsidRDefault="00A61100" w:rsidP="00A61100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</w:rPr>
            </w:pPr>
          </w:p>
        </w:tc>
      </w:tr>
      <w:tr w:rsidR="00A61100" w:rsidRPr="00B4539F" w:rsidTr="00A61100">
        <w:trPr>
          <w:trHeight w:val="67"/>
        </w:trPr>
        <w:tc>
          <w:tcPr>
            <w:tcW w:w="2448" w:type="dxa"/>
            <w:vMerge/>
          </w:tcPr>
          <w:p w:rsidR="00A61100" w:rsidRPr="00B4539F" w:rsidRDefault="00A61100" w:rsidP="00A61100">
            <w:pPr>
              <w:rPr>
                <w:rFonts w:ascii="Arial" w:hAnsi="Arial" w:cs="Arial"/>
              </w:rPr>
            </w:pPr>
          </w:p>
        </w:tc>
        <w:tc>
          <w:tcPr>
            <w:tcW w:w="6007" w:type="dxa"/>
          </w:tcPr>
          <w:p w:rsidR="00A61100" w:rsidRPr="00B4539F" w:rsidRDefault="00A61100" w:rsidP="00A61100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</w:rPr>
            </w:pPr>
          </w:p>
        </w:tc>
      </w:tr>
    </w:tbl>
    <w:p w:rsidR="008B0099" w:rsidRPr="00B4539F" w:rsidRDefault="008B0099" w:rsidP="00DC5EED">
      <w:pPr>
        <w:autoSpaceDE w:val="0"/>
        <w:autoSpaceDN w:val="0"/>
        <w:adjustRightInd w:val="0"/>
        <w:rPr>
          <w:rFonts w:ascii="Arial" w:hAnsi="Arial" w:cs="Arial"/>
        </w:rPr>
      </w:pPr>
    </w:p>
    <w:p w:rsidR="008B0099" w:rsidRPr="00B4539F" w:rsidRDefault="008B0099" w:rsidP="00DC5EED">
      <w:pPr>
        <w:autoSpaceDE w:val="0"/>
        <w:autoSpaceDN w:val="0"/>
        <w:adjustRightInd w:val="0"/>
        <w:rPr>
          <w:rFonts w:ascii="Arial" w:hAnsi="Arial" w:cs="Arial"/>
        </w:rPr>
      </w:pPr>
    </w:p>
    <w:p w:rsidR="008B0099" w:rsidRPr="00B4539F" w:rsidRDefault="008B0099" w:rsidP="00DC5EED">
      <w:pPr>
        <w:autoSpaceDE w:val="0"/>
        <w:autoSpaceDN w:val="0"/>
        <w:adjustRightInd w:val="0"/>
        <w:rPr>
          <w:rFonts w:ascii="Arial" w:hAnsi="Arial" w:cs="Arial"/>
        </w:rPr>
      </w:pPr>
    </w:p>
    <w:p w:rsidR="008B0099" w:rsidRPr="00B4539F" w:rsidRDefault="008B0099" w:rsidP="00DC5EED">
      <w:pPr>
        <w:autoSpaceDE w:val="0"/>
        <w:autoSpaceDN w:val="0"/>
        <w:adjustRightInd w:val="0"/>
        <w:rPr>
          <w:rFonts w:ascii="Arial" w:hAnsi="Arial" w:cs="Arial"/>
        </w:rPr>
      </w:pPr>
    </w:p>
    <w:p w:rsidR="008B0099" w:rsidRDefault="008B0099" w:rsidP="00DC5EED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919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180"/>
        <w:gridCol w:w="5917"/>
        <w:gridCol w:w="743"/>
      </w:tblGrid>
      <w:tr w:rsidR="00DC5EED" w:rsidRPr="00B4539F" w:rsidTr="00041AC0">
        <w:trPr>
          <w:gridAfter w:val="1"/>
          <w:wAfter w:w="743" w:type="dxa"/>
        </w:trPr>
        <w:tc>
          <w:tcPr>
            <w:tcW w:w="8455" w:type="dxa"/>
            <w:gridSpan w:val="3"/>
          </w:tcPr>
          <w:p w:rsidR="00DC5EED" w:rsidRPr="00B4539F" w:rsidRDefault="00DC5EED" w:rsidP="000C028A">
            <w:pPr>
              <w:pStyle w:val="Heading2"/>
              <w:outlineLvl w:val="1"/>
              <w:rPr>
                <w:rFonts w:ascii="Arial" w:hAnsi="Arial" w:cs="Arial"/>
              </w:rPr>
            </w:pPr>
            <w:bookmarkStart w:id="20" w:name="_Toc359587818"/>
            <w:r w:rsidRPr="00B4539F">
              <w:rPr>
                <w:rFonts w:ascii="Arial" w:hAnsi="Arial" w:cs="Arial"/>
                <w:color w:val="000000"/>
                <w:sz w:val="28"/>
                <w:szCs w:val="28"/>
              </w:rPr>
              <w:t>Activity Worksheet #</w:t>
            </w:r>
            <w:r w:rsidR="000C028A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  <w:r w:rsidR="009A700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B4539F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="009A700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5769A7" w:rsidRPr="00B4539F">
              <w:rPr>
                <w:rFonts w:ascii="Arial" w:hAnsi="Arial" w:cs="Arial"/>
                <w:color w:val="000000"/>
                <w:sz w:val="28"/>
                <w:szCs w:val="28"/>
              </w:rPr>
              <w:t>Worksite Protection</w:t>
            </w:r>
            <w:r w:rsidR="009A700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041AC0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="009A700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041AC0">
              <w:rPr>
                <w:rFonts w:ascii="Arial" w:hAnsi="Arial" w:cs="Arial"/>
                <w:color w:val="000000"/>
                <w:sz w:val="28"/>
                <w:szCs w:val="28"/>
              </w:rPr>
              <w:t>On the Job Scenario</w:t>
            </w:r>
            <w:bookmarkEnd w:id="20"/>
          </w:p>
        </w:tc>
      </w:tr>
      <w:tr w:rsidR="00DC5EED" w:rsidRPr="000F2193" w:rsidTr="00041AC0">
        <w:trPr>
          <w:gridAfter w:val="1"/>
          <w:wAfter w:w="743" w:type="dxa"/>
          <w:trHeight w:val="1682"/>
        </w:trPr>
        <w:tc>
          <w:tcPr>
            <w:tcW w:w="2358" w:type="dxa"/>
          </w:tcPr>
          <w:p w:rsidR="00CD2EA2" w:rsidRDefault="00937B24" w:rsidP="00643EF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F2193">
              <w:rPr>
                <w:rFonts w:ascii="Arial" w:hAnsi="Arial" w:cs="Arial"/>
                <w:sz w:val="20"/>
                <w:szCs w:val="20"/>
              </w:rPr>
              <w:t>Scenario</w:t>
            </w:r>
          </w:p>
          <w:p w:rsidR="00041AC0" w:rsidRDefault="00041AC0" w:rsidP="00A17BE4">
            <w:pPr>
              <w:rPr>
                <w:rFonts w:ascii="Arial" w:hAnsi="Arial" w:cs="Arial"/>
                <w:sz w:val="20"/>
                <w:szCs w:val="20"/>
              </w:rPr>
            </w:pPr>
          </w:p>
          <w:p w:rsidR="00B15178" w:rsidRDefault="00B15178" w:rsidP="00A17BE4">
            <w:pPr>
              <w:rPr>
                <w:rFonts w:ascii="Arial" w:hAnsi="Arial" w:cs="Arial"/>
                <w:sz w:val="20"/>
                <w:szCs w:val="20"/>
              </w:rPr>
            </w:pPr>
          </w:p>
          <w:p w:rsidR="00041AC0" w:rsidRPr="00342E81" w:rsidRDefault="00041AC0" w:rsidP="00041A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42E81">
              <w:rPr>
                <w:rFonts w:ascii="Arial" w:hAnsi="Arial" w:cs="Arial"/>
                <w:sz w:val="20"/>
                <w:szCs w:val="20"/>
              </w:rPr>
              <w:t>Working with a partner or partners, determine what you must do to ensure the safety on the job.</w:t>
            </w:r>
          </w:p>
          <w:p w:rsidR="00041AC0" w:rsidRPr="000F2193" w:rsidRDefault="00041AC0" w:rsidP="00A17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gridSpan w:val="2"/>
          </w:tcPr>
          <w:p w:rsidR="00CD2EA2" w:rsidRDefault="000C028A" w:rsidP="00643EF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F2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 lift station is being installed in a residential area, near a hospital zone.  </w:t>
            </w:r>
          </w:p>
          <w:p w:rsidR="000C028A" w:rsidRPr="000F2193" w:rsidRDefault="000C028A" w:rsidP="006D64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0C028A" w:rsidRPr="000F2193" w:rsidRDefault="000C028A" w:rsidP="006D64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F2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The work area is on a corner, and the east-west street has a traffic light 100 yards away.  Heavy duty equipment is being used daily.  </w:t>
            </w:r>
            <w:r w:rsidR="000F2193" w:rsidRPr="000F2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The </w:t>
            </w:r>
            <w:r w:rsidR="00CC3201" w:rsidRPr="000F2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south side</w:t>
            </w:r>
            <w:r w:rsidR="000F2193" w:rsidRPr="000F2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sidewalk is ripped up.  The </w:t>
            </w:r>
            <w:r w:rsidR="00CC3201" w:rsidRPr="000F2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north side</w:t>
            </w:r>
            <w:r w:rsidR="000F2193" w:rsidRPr="000F2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sidewalk is passable.</w:t>
            </w:r>
          </w:p>
          <w:p w:rsidR="00DC1CE0" w:rsidRPr="000F2193" w:rsidRDefault="00DC1CE0" w:rsidP="006D64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D648B" w:rsidRPr="000F2193" w:rsidRDefault="00DC1CE0" w:rsidP="006D64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F2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</w:t>
            </w:r>
            <w:r w:rsidR="006D648B" w:rsidRPr="000F2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ased on the online course materials, industry guidelines, and classroom demonstration, indicate:</w:t>
            </w:r>
          </w:p>
          <w:p w:rsidR="005769A7" w:rsidRPr="000F2193" w:rsidRDefault="006D648B" w:rsidP="00B1517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 w:hanging="34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F2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What </w:t>
            </w:r>
            <w:r w:rsidR="005769A7" w:rsidRPr="000F2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traffic control measures </w:t>
            </w:r>
            <w:r w:rsidRPr="000F2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should be </w:t>
            </w:r>
            <w:r w:rsidR="005769A7" w:rsidRPr="000F2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implemented</w:t>
            </w:r>
            <w:r w:rsidR="00B151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?</w:t>
            </w:r>
          </w:p>
          <w:p w:rsidR="005769A7" w:rsidRPr="000F2193" w:rsidRDefault="006D648B" w:rsidP="00B1517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 w:hanging="34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F2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The devices </w:t>
            </w:r>
            <w:r w:rsidR="005769A7" w:rsidRPr="000F2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 use for traffic control</w:t>
            </w:r>
            <w:r w:rsidRPr="000F2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5769A7" w:rsidRPr="000F2193" w:rsidRDefault="005769A7" w:rsidP="00B1517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 w:hanging="34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F2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How to provide for disabled pedestrians</w:t>
            </w:r>
            <w:r w:rsidR="00B151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342E81" w:rsidRDefault="00342E81" w:rsidP="00342E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5769A7" w:rsidRPr="00342E81" w:rsidRDefault="006D648B" w:rsidP="00342E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2E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Determine the:</w:t>
            </w:r>
          </w:p>
          <w:p w:rsidR="005769A7" w:rsidRPr="000F2193" w:rsidRDefault="005769A7" w:rsidP="00B1517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 w:hanging="34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F2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Job duration types</w:t>
            </w:r>
            <w:r w:rsidR="00B151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5769A7" w:rsidRPr="000F2193" w:rsidRDefault="005769A7" w:rsidP="00B1517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 w:hanging="34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F2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Traffic speed and volume</w:t>
            </w:r>
            <w:r w:rsidR="00B151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5769A7" w:rsidRPr="000F2193" w:rsidRDefault="005769A7" w:rsidP="00B1517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 w:hanging="34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F2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Location and size of the work area</w:t>
            </w:r>
            <w:r w:rsidR="00B151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5769A7" w:rsidRPr="000F2193" w:rsidRDefault="005769A7" w:rsidP="00B1517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 w:hanging="34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F2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Duration</w:t>
            </w:r>
            <w:r w:rsidR="00B151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5769A7" w:rsidRPr="000F2193" w:rsidRDefault="005769A7" w:rsidP="00B1517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 w:hanging="34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F21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Worksite area/boundaries of the worksite</w:t>
            </w:r>
            <w:r w:rsidR="00B151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342E81" w:rsidRDefault="00342E81" w:rsidP="00342E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C5EED" w:rsidRPr="00342E81" w:rsidRDefault="005769A7" w:rsidP="00342E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42E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Discuss how to plan for </w:t>
            </w:r>
            <w:r w:rsidR="00B151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the </w:t>
            </w:r>
            <w:r w:rsidRPr="00342E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worksite and how safety responsibilities are assigned.</w:t>
            </w:r>
          </w:p>
        </w:tc>
      </w:tr>
      <w:tr w:rsidR="006D648B" w:rsidRPr="000F2193" w:rsidTr="00041AC0">
        <w:trPr>
          <w:gridAfter w:val="1"/>
          <w:wAfter w:w="743" w:type="dxa"/>
          <w:trHeight w:val="390"/>
        </w:trPr>
        <w:tc>
          <w:tcPr>
            <w:tcW w:w="2358" w:type="dxa"/>
            <w:vMerge w:val="restart"/>
          </w:tcPr>
          <w:p w:rsidR="006D648B" w:rsidRPr="000F2193" w:rsidRDefault="006D648B" w:rsidP="006D648B">
            <w:pPr>
              <w:rPr>
                <w:rFonts w:ascii="Arial" w:hAnsi="Arial" w:cs="Arial"/>
                <w:sz w:val="20"/>
                <w:szCs w:val="20"/>
              </w:rPr>
            </w:pPr>
            <w:r w:rsidRPr="000F2193">
              <w:rPr>
                <w:rFonts w:ascii="Arial" w:hAnsi="Arial" w:cs="Arial"/>
                <w:sz w:val="20"/>
                <w:szCs w:val="20"/>
              </w:rPr>
              <w:t>Answers/</w:t>
            </w:r>
          </w:p>
          <w:p w:rsidR="006D648B" w:rsidRPr="000F2193" w:rsidRDefault="006D648B" w:rsidP="006D648B">
            <w:pPr>
              <w:rPr>
                <w:rFonts w:ascii="Arial" w:hAnsi="Arial" w:cs="Arial"/>
                <w:sz w:val="20"/>
                <w:szCs w:val="20"/>
              </w:rPr>
            </w:pPr>
            <w:r w:rsidRPr="000F2193">
              <w:rPr>
                <w:rFonts w:ascii="Arial" w:hAnsi="Arial" w:cs="Arial"/>
                <w:sz w:val="20"/>
                <w:szCs w:val="20"/>
              </w:rPr>
              <w:t xml:space="preserve">Evaluations/Notes </w:t>
            </w:r>
          </w:p>
          <w:p w:rsidR="006D648B" w:rsidRPr="000F2193" w:rsidRDefault="006D648B" w:rsidP="00A17BE4">
            <w:pPr>
              <w:rPr>
                <w:rFonts w:ascii="Arial" w:hAnsi="Arial" w:cs="Arial"/>
                <w:sz w:val="20"/>
                <w:szCs w:val="20"/>
              </w:rPr>
            </w:pPr>
            <w:r w:rsidRPr="000F219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097" w:type="dxa"/>
            <w:gridSpan w:val="2"/>
          </w:tcPr>
          <w:p w:rsidR="006D648B" w:rsidRPr="000F2193" w:rsidRDefault="006D648B" w:rsidP="00A17B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48B" w:rsidRPr="000F2193" w:rsidTr="00041AC0">
        <w:trPr>
          <w:gridAfter w:val="1"/>
          <w:wAfter w:w="743" w:type="dxa"/>
          <w:trHeight w:val="390"/>
        </w:trPr>
        <w:tc>
          <w:tcPr>
            <w:tcW w:w="2358" w:type="dxa"/>
            <w:vMerge/>
          </w:tcPr>
          <w:p w:rsidR="006D648B" w:rsidRPr="000F2193" w:rsidRDefault="006D648B" w:rsidP="00A17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gridSpan w:val="2"/>
          </w:tcPr>
          <w:p w:rsidR="006D648B" w:rsidRPr="000F2193" w:rsidRDefault="006D648B" w:rsidP="00A17B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954" w:rsidRPr="000F2193" w:rsidTr="00041AC0">
        <w:trPr>
          <w:gridAfter w:val="1"/>
          <w:wAfter w:w="743" w:type="dxa"/>
          <w:trHeight w:val="270"/>
        </w:trPr>
        <w:tc>
          <w:tcPr>
            <w:tcW w:w="2358" w:type="dxa"/>
            <w:vMerge w:val="restart"/>
          </w:tcPr>
          <w:p w:rsidR="00BA6954" w:rsidRPr="000F2193" w:rsidRDefault="00BA6954" w:rsidP="009911D9">
            <w:pPr>
              <w:rPr>
                <w:rFonts w:ascii="Arial" w:hAnsi="Arial" w:cs="Arial"/>
                <w:sz w:val="20"/>
                <w:szCs w:val="20"/>
              </w:rPr>
            </w:pPr>
            <w:r w:rsidRPr="000F2193">
              <w:rPr>
                <w:rFonts w:ascii="Arial" w:hAnsi="Arial" w:cs="Arial"/>
                <w:sz w:val="20"/>
                <w:szCs w:val="20"/>
              </w:rPr>
              <w:t>References/Guidelines including:</w:t>
            </w:r>
          </w:p>
          <w:p w:rsidR="00BA6954" w:rsidRPr="000F2193" w:rsidRDefault="00BA6954" w:rsidP="009A39D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0F2193">
              <w:rPr>
                <w:rFonts w:ascii="Arial" w:hAnsi="Arial" w:cs="Arial"/>
                <w:sz w:val="20"/>
                <w:szCs w:val="20"/>
              </w:rPr>
              <w:t>Industry sources</w:t>
            </w:r>
          </w:p>
          <w:p w:rsidR="00BA6954" w:rsidRPr="000F2193" w:rsidRDefault="00BA6954" w:rsidP="009A39D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0F2193">
              <w:rPr>
                <w:rFonts w:ascii="Arial" w:hAnsi="Arial" w:cs="Arial"/>
                <w:sz w:val="20"/>
                <w:szCs w:val="20"/>
              </w:rPr>
              <w:t xml:space="preserve">Online course materials </w:t>
            </w:r>
          </w:p>
          <w:p w:rsidR="00BA6954" w:rsidRPr="000F2193" w:rsidRDefault="00BA6954" w:rsidP="009A39D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F2193">
              <w:rPr>
                <w:rFonts w:ascii="Arial" w:hAnsi="Arial" w:cs="Arial"/>
                <w:sz w:val="20"/>
                <w:szCs w:val="20"/>
              </w:rPr>
              <w:t xml:space="preserve">CFR </w:t>
            </w:r>
          </w:p>
          <w:p w:rsidR="00BA6954" w:rsidRPr="000F2193" w:rsidRDefault="00BA6954" w:rsidP="009911D9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954" w:rsidRPr="000F2193" w:rsidRDefault="00BA6954" w:rsidP="009911D9">
            <w:pPr>
              <w:rPr>
                <w:rFonts w:ascii="Arial" w:hAnsi="Arial" w:cs="Arial"/>
                <w:sz w:val="20"/>
                <w:szCs w:val="20"/>
              </w:rPr>
            </w:pPr>
            <w:r w:rsidRPr="000F2193">
              <w:rPr>
                <w:rStyle w:val="text13365font1"/>
                <w:rFonts w:ascii="Arial" w:hAnsi="Arial" w:cs="Arial"/>
                <w:sz w:val="20"/>
                <w:szCs w:val="20"/>
              </w:rPr>
              <w:t>Indicate, if applicable, measures that appear to be a potential problem and or an abnormal operating condition (AOC).</w:t>
            </w:r>
          </w:p>
        </w:tc>
        <w:tc>
          <w:tcPr>
            <w:tcW w:w="6097" w:type="dxa"/>
            <w:gridSpan w:val="2"/>
          </w:tcPr>
          <w:p w:rsidR="00BA6954" w:rsidRPr="000F2193" w:rsidRDefault="00BA6954" w:rsidP="00A17BE4">
            <w:pPr>
              <w:tabs>
                <w:tab w:val="left" w:pos="2310"/>
              </w:tabs>
              <w:rPr>
                <w:rFonts w:ascii="Arial" w:hAnsi="Arial" w:cs="Arial"/>
                <w:sz w:val="20"/>
                <w:szCs w:val="20"/>
              </w:rPr>
            </w:pPr>
            <w:r w:rsidRPr="000F2193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BA6954" w:rsidRPr="000F2193" w:rsidTr="00041AC0">
        <w:trPr>
          <w:gridAfter w:val="1"/>
          <w:wAfter w:w="743" w:type="dxa"/>
          <w:trHeight w:val="270"/>
        </w:trPr>
        <w:tc>
          <w:tcPr>
            <w:tcW w:w="2358" w:type="dxa"/>
            <w:vMerge/>
          </w:tcPr>
          <w:p w:rsidR="00BA6954" w:rsidRPr="000F2193" w:rsidRDefault="00BA6954" w:rsidP="00A17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gridSpan w:val="2"/>
          </w:tcPr>
          <w:p w:rsidR="00BA6954" w:rsidRPr="000F2193" w:rsidRDefault="00BA6954" w:rsidP="00A17B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954" w:rsidRPr="000F2193" w:rsidTr="00041AC0">
        <w:trPr>
          <w:gridAfter w:val="1"/>
          <w:wAfter w:w="743" w:type="dxa"/>
          <w:trHeight w:val="270"/>
        </w:trPr>
        <w:tc>
          <w:tcPr>
            <w:tcW w:w="2358" w:type="dxa"/>
            <w:vMerge/>
          </w:tcPr>
          <w:p w:rsidR="00BA6954" w:rsidRPr="000F2193" w:rsidRDefault="00BA6954" w:rsidP="00A17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gridSpan w:val="2"/>
          </w:tcPr>
          <w:p w:rsidR="00BA6954" w:rsidRPr="000F2193" w:rsidRDefault="00BA6954" w:rsidP="00A17B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954" w:rsidRPr="000F2193" w:rsidTr="00041AC0">
        <w:trPr>
          <w:gridAfter w:val="1"/>
          <w:wAfter w:w="743" w:type="dxa"/>
          <w:trHeight w:val="389"/>
        </w:trPr>
        <w:tc>
          <w:tcPr>
            <w:tcW w:w="2358" w:type="dxa"/>
            <w:vMerge/>
          </w:tcPr>
          <w:p w:rsidR="00BA6954" w:rsidRPr="000F2193" w:rsidRDefault="00BA6954" w:rsidP="00A17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gridSpan w:val="2"/>
          </w:tcPr>
          <w:p w:rsidR="00BA6954" w:rsidRPr="000F2193" w:rsidRDefault="00BA6954" w:rsidP="00A17B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954" w:rsidRPr="000F2193" w:rsidTr="00BA6954">
        <w:trPr>
          <w:gridAfter w:val="1"/>
          <w:wAfter w:w="743" w:type="dxa"/>
          <w:trHeight w:val="444"/>
        </w:trPr>
        <w:tc>
          <w:tcPr>
            <w:tcW w:w="2358" w:type="dxa"/>
            <w:vMerge/>
          </w:tcPr>
          <w:p w:rsidR="00BA6954" w:rsidRPr="000F2193" w:rsidRDefault="00BA6954" w:rsidP="00A17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gridSpan w:val="2"/>
          </w:tcPr>
          <w:p w:rsidR="00BA6954" w:rsidRPr="000F2193" w:rsidRDefault="00BA6954" w:rsidP="00A17B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954" w:rsidRPr="000F2193" w:rsidTr="00041AC0">
        <w:trPr>
          <w:gridAfter w:val="1"/>
          <w:wAfter w:w="743" w:type="dxa"/>
          <w:trHeight w:val="444"/>
        </w:trPr>
        <w:tc>
          <w:tcPr>
            <w:tcW w:w="2358" w:type="dxa"/>
            <w:vMerge/>
          </w:tcPr>
          <w:p w:rsidR="00BA6954" w:rsidRPr="000F2193" w:rsidRDefault="00BA6954" w:rsidP="00A17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gridSpan w:val="2"/>
          </w:tcPr>
          <w:p w:rsidR="00BA6954" w:rsidRPr="000F2193" w:rsidRDefault="00BA6954" w:rsidP="00A17B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954" w:rsidRPr="000F2193" w:rsidTr="00041AC0">
        <w:trPr>
          <w:gridAfter w:val="1"/>
          <w:wAfter w:w="743" w:type="dxa"/>
          <w:trHeight w:val="444"/>
        </w:trPr>
        <w:tc>
          <w:tcPr>
            <w:tcW w:w="2358" w:type="dxa"/>
            <w:vMerge/>
          </w:tcPr>
          <w:p w:rsidR="00BA6954" w:rsidRPr="000F2193" w:rsidRDefault="00BA6954" w:rsidP="00A17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gridSpan w:val="2"/>
          </w:tcPr>
          <w:p w:rsidR="00BA6954" w:rsidRPr="000F2193" w:rsidRDefault="00BA6954" w:rsidP="00A17B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954" w:rsidRPr="000F2193" w:rsidTr="00041AC0">
        <w:trPr>
          <w:gridAfter w:val="1"/>
          <w:wAfter w:w="743" w:type="dxa"/>
          <w:trHeight w:val="444"/>
        </w:trPr>
        <w:tc>
          <w:tcPr>
            <w:tcW w:w="2358" w:type="dxa"/>
            <w:vMerge/>
          </w:tcPr>
          <w:p w:rsidR="00BA6954" w:rsidRPr="000F2193" w:rsidRDefault="00BA6954" w:rsidP="00A17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gridSpan w:val="2"/>
          </w:tcPr>
          <w:p w:rsidR="00BA6954" w:rsidRPr="000F2193" w:rsidRDefault="00BA6954" w:rsidP="00A17B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193" w:rsidRPr="000F2193" w:rsidTr="00041AC0">
        <w:trPr>
          <w:gridAfter w:val="1"/>
          <w:wAfter w:w="743" w:type="dxa"/>
          <w:trHeight w:val="69"/>
        </w:trPr>
        <w:tc>
          <w:tcPr>
            <w:tcW w:w="2358" w:type="dxa"/>
            <w:vMerge w:val="restart"/>
          </w:tcPr>
          <w:p w:rsidR="000F2193" w:rsidRPr="000F2193" w:rsidRDefault="000F2193" w:rsidP="009911D9">
            <w:pPr>
              <w:rPr>
                <w:rFonts w:ascii="Arial" w:hAnsi="Arial" w:cs="Arial"/>
                <w:sz w:val="20"/>
                <w:szCs w:val="20"/>
              </w:rPr>
            </w:pPr>
            <w:r w:rsidRPr="000F2193">
              <w:rPr>
                <w:rFonts w:ascii="Arial" w:hAnsi="Arial" w:cs="Arial"/>
                <w:sz w:val="20"/>
                <w:szCs w:val="20"/>
              </w:rPr>
              <w:t>Lessons learned</w:t>
            </w:r>
          </w:p>
        </w:tc>
        <w:tc>
          <w:tcPr>
            <w:tcW w:w="6097" w:type="dxa"/>
            <w:gridSpan w:val="2"/>
          </w:tcPr>
          <w:p w:rsidR="000F2193" w:rsidRPr="000F2193" w:rsidRDefault="000F2193" w:rsidP="00A17B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RPr="000F2193" w:rsidTr="00041AC0">
        <w:trPr>
          <w:gridAfter w:val="1"/>
          <w:wAfter w:w="743" w:type="dxa"/>
          <w:trHeight w:val="67"/>
        </w:trPr>
        <w:tc>
          <w:tcPr>
            <w:tcW w:w="2358" w:type="dxa"/>
            <w:vMerge/>
          </w:tcPr>
          <w:p w:rsidR="00DC5EED" w:rsidRPr="000F2193" w:rsidRDefault="00DC5EED" w:rsidP="00A17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gridSpan w:val="2"/>
          </w:tcPr>
          <w:p w:rsidR="00DC5EED" w:rsidRPr="000F2193" w:rsidRDefault="00DC5EED" w:rsidP="00A17B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RPr="000F2193" w:rsidTr="00041AC0">
        <w:trPr>
          <w:gridAfter w:val="1"/>
          <w:wAfter w:w="743" w:type="dxa"/>
          <w:trHeight w:val="67"/>
        </w:trPr>
        <w:tc>
          <w:tcPr>
            <w:tcW w:w="2358" w:type="dxa"/>
            <w:vMerge/>
          </w:tcPr>
          <w:p w:rsidR="00DC5EED" w:rsidRPr="000F2193" w:rsidRDefault="00DC5EED" w:rsidP="00A17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gridSpan w:val="2"/>
          </w:tcPr>
          <w:p w:rsidR="00DC5EED" w:rsidRPr="000F2193" w:rsidRDefault="00DC5EED" w:rsidP="00A17B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RPr="000F2193" w:rsidTr="00041AC0">
        <w:trPr>
          <w:gridAfter w:val="1"/>
          <w:wAfter w:w="743" w:type="dxa"/>
          <w:trHeight w:val="67"/>
        </w:trPr>
        <w:tc>
          <w:tcPr>
            <w:tcW w:w="2358" w:type="dxa"/>
            <w:vMerge/>
          </w:tcPr>
          <w:p w:rsidR="00DC5EED" w:rsidRPr="000F2193" w:rsidRDefault="00DC5EED" w:rsidP="00A17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gridSpan w:val="2"/>
          </w:tcPr>
          <w:p w:rsidR="00DC5EED" w:rsidRPr="000F2193" w:rsidRDefault="00DC5EED" w:rsidP="00A17BE4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RPr="000F2193" w:rsidTr="00041AC0">
        <w:trPr>
          <w:gridAfter w:val="1"/>
          <w:wAfter w:w="743" w:type="dxa"/>
          <w:trHeight w:val="67"/>
        </w:trPr>
        <w:tc>
          <w:tcPr>
            <w:tcW w:w="2358" w:type="dxa"/>
            <w:vMerge/>
          </w:tcPr>
          <w:p w:rsidR="00DC5EED" w:rsidRPr="000F2193" w:rsidRDefault="00DC5EED" w:rsidP="00A17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gridSpan w:val="2"/>
          </w:tcPr>
          <w:p w:rsidR="00DC5EED" w:rsidRPr="000F2193" w:rsidRDefault="00DC5EED" w:rsidP="00A17BE4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RPr="000F2193" w:rsidTr="00041AC0">
        <w:trPr>
          <w:gridAfter w:val="1"/>
          <w:wAfter w:w="743" w:type="dxa"/>
          <w:trHeight w:val="67"/>
        </w:trPr>
        <w:tc>
          <w:tcPr>
            <w:tcW w:w="2358" w:type="dxa"/>
            <w:vMerge/>
          </w:tcPr>
          <w:p w:rsidR="00DC5EED" w:rsidRPr="000F2193" w:rsidRDefault="00DC5EED" w:rsidP="00A17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gridSpan w:val="2"/>
          </w:tcPr>
          <w:p w:rsidR="00DC5EED" w:rsidRPr="000F2193" w:rsidRDefault="00DC5EED" w:rsidP="00A17BE4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RPr="000F2193" w:rsidTr="00041AC0">
        <w:trPr>
          <w:gridAfter w:val="1"/>
          <w:wAfter w:w="743" w:type="dxa"/>
          <w:trHeight w:val="67"/>
        </w:trPr>
        <w:tc>
          <w:tcPr>
            <w:tcW w:w="2358" w:type="dxa"/>
            <w:vMerge/>
          </w:tcPr>
          <w:p w:rsidR="00DC5EED" w:rsidRPr="000F2193" w:rsidRDefault="00DC5EED" w:rsidP="00A17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gridSpan w:val="2"/>
          </w:tcPr>
          <w:p w:rsidR="00DC5EED" w:rsidRPr="000F2193" w:rsidRDefault="00DC5EED" w:rsidP="00A17BE4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RPr="00B4539F" w:rsidTr="00041AC0">
        <w:trPr>
          <w:gridAfter w:val="1"/>
          <w:wAfter w:w="743" w:type="dxa"/>
        </w:trPr>
        <w:tc>
          <w:tcPr>
            <w:tcW w:w="8455" w:type="dxa"/>
            <w:gridSpan w:val="3"/>
          </w:tcPr>
          <w:p w:rsidR="00DC5EED" w:rsidRPr="00B4539F" w:rsidRDefault="00DC5EED" w:rsidP="000C028A">
            <w:pPr>
              <w:pStyle w:val="Heading2"/>
              <w:outlineLvl w:val="1"/>
              <w:rPr>
                <w:rFonts w:ascii="Arial" w:hAnsi="Arial" w:cs="Arial"/>
              </w:rPr>
            </w:pPr>
            <w:bookmarkStart w:id="21" w:name="_Toc359587819"/>
            <w:r w:rsidRPr="00B453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Activity Worksheet #</w:t>
            </w:r>
            <w:r w:rsidR="000C028A"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  <w:r w:rsidR="00B1517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B4539F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="00B1517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5769A7" w:rsidRPr="00B4539F">
              <w:rPr>
                <w:rFonts w:ascii="Arial" w:hAnsi="Arial" w:cs="Arial"/>
                <w:color w:val="000000"/>
                <w:sz w:val="28"/>
                <w:szCs w:val="28"/>
              </w:rPr>
              <w:t>Public Traffic Control</w:t>
            </w:r>
            <w:r w:rsidR="00B1517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041AC0">
              <w:rPr>
                <w:rFonts w:ascii="Arial" w:hAnsi="Arial" w:cs="Arial"/>
                <w:color w:val="000000"/>
                <w:sz w:val="28"/>
                <w:szCs w:val="28"/>
              </w:rPr>
              <w:t>- On the Job Scenario</w:t>
            </w:r>
            <w:bookmarkEnd w:id="21"/>
          </w:p>
        </w:tc>
      </w:tr>
      <w:tr w:rsidR="00937B24" w:rsidRPr="00B4539F" w:rsidTr="00041AC0">
        <w:trPr>
          <w:gridAfter w:val="1"/>
          <w:wAfter w:w="743" w:type="dxa"/>
          <w:trHeight w:val="1682"/>
        </w:trPr>
        <w:tc>
          <w:tcPr>
            <w:tcW w:w="2358" w:type="dxa"/>
          </w:tcPr>
          <w:p w:rsidR="00CD2EA2" w:rsidRDefault="00074980" w:rsidP="00643EF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F2193">
              <w:rPr>
                <w:rFonts w:ascii="Arial" w:hAnsi="Arial" w:cs="Arial"/>
                <w:sz w:val="20"/>
                <w:szCs w:val="20"/>
              </w:rPr>
              <w:t>Scenario</w:t>
            </w:r>
          </w:p>
          <w:p w:rsidR="00074980" w:rsidRDefault="00074980" w:rsidP="00074980">
            <w:pPr>
              <w:rPr>
                <w:rFonts w:ascii="Arial" w:hAnsi="Arial" w:cs="Arial"/>
                <w:sz w:val="20"/>
                <w:szCs w:val="20"/>
              </w:rPr>
            </w:pPr>
          </w:p>
          <w:p w:rsidR="00B15178" w:rsidRDefault="00B15178" w:rsidP="00074980">
            <w:pPr>
              <w:rPr>
                <w:rFonts w:ascii="Arial" w:hAnsi="Arial" w:cs="Arial"/>
                <w:sz w:val="20"/>
                <w:szCs w:val="20"/>
              </w:rPr>
            </w:pPr>
          </w:p>
          <w:p w:rsidR="00074980" w:rsidRPr="00643EF8" w:rsidRDefault="00223E21" w:rsidP="0007498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43EF8">
              <w:rPr>
                <w:rFonts w:ascii="Arial" w:hAnsi="Arial" w:cs="Arial"/>
                <w:sz w:val="20"/>
                <w:szCs w:val="20"/>
              </w:rPr>
              <w:t>Working with a partner or partners, determine what you must do to ensure the safety on the job.</w:t>
            </w:r>
          </w:p>
          <w:p w:rsidR="006D648B" w:rsidRPr="00B4539F" w:rsidRDefault="006D648B" w:rsidP="00672926">
            <w:pPr>
              <w:rPr>
                <w:rFonts w:ascii="Arial" w:hAnsi="Arial" w:cs="Arial"/>
              </w:rPr>
            </w:pPr>
          </w:p>
        </w:tc>
        <w:tc>
          <w:tcPr>
            <w:tcW w:w="6097" w:type="dxa"/>
            <w:gridSpan w:val="2"/>
          </w:tcPr>
          <w:p w:rsidR="00CD2EA2" w:rsidRDefault="000F2193" w:rsidP="00643EF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 old building is being renovated in the downtown area of a small city.  Part of the road must be closed while cement is being poured.</w:t>
            </w:r>
          </w:p>
          <w:p w:rsidR="000F2193" w:rsidRDefault="000F2193" w:rsidP="00DC1C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0F2193" w:rsidRDefault="000F2193" w:rsidP="00DC1C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It is important to determine the taper length for this area (speed is 35 mph or less).</w:t>
            </w:r>
          </w:p>
          <w:p w:rsidR="00DC1CE0" w:rsidRDefault="00DC1CE0" w:rsidP="00DC1C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C1CE0" w:rsidRPr="00B4539F" w:rsidRDefault="00DC1CE0" w:rsidP="00DC1C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</w:t>
            </w: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ased on the online course materials, industry guidelines, and classroom demonstration, indicate:</w:t>
            </w:r>
          </w:p>
          <w:p w:rsidR="006D648B" w:rsidRPr="00B4539F" w:rsidRDefault="006D648B" w:rsidP="00B1517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 w:hanging="34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</w:t>
            </w:r>
            <w:r w:rsidR="005769A7"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ypes of driver processing zone</w:t>
            </w:r>
            <w:r w:rsidR="00B151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</w:p>
          <w:p w:rsidR="005769A7" w:rsidRPr="00B4539F" w:rsidRDefault="006D648B" w:rsidP="00B1517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 w:hanging="34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</w:t>
            </w:r>
            <w:r w:rsidR="005769A7"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ow to advise drivers about each type of zone.</w:t>
            </w:r>
          </w:p>
          <w:p w:rsidR="005769A7" w:rsidRPr="00B4539F" w:rsidRDefault="005769A7" w:rsidP="00B15178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Types of sign and sign placement used for warning.</w:t>
            </w:r>
          </w:p>
          <w:p w:rsidR="005769A7" w:rsidRPr="00B4539F" w:rsidRDefault="005769A7" w:rsidP="00B15178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Guidelines for Traffic Control Devices</w:t>
            </w:r>
            <w:r w:rsidR="00B151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5769A7" w:rsidRPr="00B4539F" w:rsidRDefault="006D648B" w:rsidP="00B15178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If </w:t>
            </w:r>
            <w:r w:rsidR="005769A7"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channelizers</w:t>
            </w: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will be used, why or why not</w:t>
            </w:r>
            <w:r w:rsidR="00B151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5769A7" w:rsidRPr="00B4539F" w:rsidRDefault="006D648B" w:rsidP="00B15178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  <w:r w:rsidR="005769A7"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elect speeds and calculate taper length</w:t>
            </w:r>
            <w:r w:rsidR="00B151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CD2EA2" w:rsidRDefault="006D648B" w:rsidP="00643EF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 w:hanging="34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How traffic will be controlled, for example:</w:t>
            </w:r>
          </w:p>
          <w:p w:rsidR="00CD2EA2" w:rsidRDefault="006D648B" w:rsidP="00643EF8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</w:rPr>
            </w:pP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Will flaggers be used; why or why not. If used, what rules/guidelines will be followed and why.</w:t>
            </w:r>
            <w:r w:rsidR="005769A7"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937B24" w:rsidRPr="00B4539F" w:rsidRDefault="00937B24">
            <w:pPr>
              <w:rPr>
                <w:rFonts w:ascii="Arial" w:hAnsi="Arial" w:cs="Arial"/>
              </w:rPr>
            </w:pPr>
          </w:p>
        </w:tc>
      </w:tr>
      <w:tr w:rsidR="006D648B" w:rsidRPr="00B4539F" w:rsidTr="00041AC0">
        <w:trPr>
          <w:gridAfter w:val="1"/>
          <w:wAfter w:w="743" w:type="dxa"/>
          <w:trHeight w:val="390"/>
        </w:trPr>
        <w:tc>
          <w:tcPr>
            <w:tcW w:w="2358" w:type="dxa"/>
            <w:vMerge w:val="restart"/>
          </w:tcPr>
          <w:p w:rsidR="006D648B" w:rsidRPr="00643EF8" w:rsidRDefault="00223E21" w:rsidP="006D648B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43EF8">
              <w:rPr>
                <w:rFonts w:ascii="Arial" w:hAnsi="Arial" w:cs="Arial"/>
                <w:sz w:val="20"/>
                <w:szCs w:val="20"/>
              </w:rPr>
              <w:t>Answers/</w:t>
            </w:r>
          </w:p>
          <w:p w:rsidR="006D648B" w:rsidRPr="00B4539F" w:rsidRDefault="00223E21" w:rsidP="006D648B">
            <w:pPr>
              <w:rPr>
                <w:rFonts w:ascii="Arial" w:hAnsi="Arial" w:cs="Arial"/>
              </w:rPr>
            </w:pPr>
            <w:r w:rsidRPr="00643EF8">
              <w:rPr>
                <w:rFonts w:ascii="Arial" w:hAnsi="Arial" w:cs="Arial"/>
                <w:sz w:val="20"/>
                <w:szCs w:val="20"/>
              </w:rPr>
              <w:t>Evaluations/Notes</w:t>
            </w:r>
            <w:r w:rsidR="006D648B" w:rsidRPr="00B4539F">
              <w:rPr>
                <w:rFonts w:ascii="Arial" w:hAnsi="Arial" w:cs="Arial"/>
              </w:rPr>
              <w:t xml:space="preserve"> </w:t>
            </w:r>
          </w:p>
          <w:p w:rsidR="006D648B" w:rsidRPr="00B4539F" w:rsidRDefault="006D648B" w:rsidP="00A17BE4">
            <w:pPr>
              <w:rPr>
                <w:rFonts w:ascii="Arial" w:hAnsi="Arial" w:cs="Arial"/>
              </w:rPr>
            </w:pPr>
            <w:r w:rsidRPr="00B4539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097" w:type="dxa"/>
            <w:gridSpan w:val="2"/>
          </w:tcPr>
          <w:p w:rsidR="006D648B" w:rsidRPr="00B4539F" w:rsidRDefault="006D648B" w:rsidP="00A17B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D648B" w:rsidRPr="00B4539F" w:rsidTr="00041AC0">
        <w:trPr>
          <w:gridAfter w:val="1"/>
          <w:wAfter w:w="743" w:type="dxa"/>
          <w:trHeight w:val="390"/>
        </w:trPr>
        <w:tc>
          <w:tcPr>
            <w:tcW w:w="2358" w:type="dxa"/>
            <w:vMerge/>
          </w:tcPr>
          <w:p w:rsidR="006D648B" w:rsidRPr="00B4539F" w:rsidRDefault="006D648B" w:rsidP="00A17BE4">
            <w:pPr>
              <w:rPr>
                <w:rFonts w:ascii="Arial" w:hAnsi="Arial" w:cs="Arial"/>
              </w:rPr>
            </w:pPr>
          </w:p>
        </w:tc>
        <w:tc>
          <w:tcPr>
            <w:tcW w:w="6097" w:type="dxa"/>
            <w:gridSpan w:val="2"/>
          </w:tcPr>
          <w:p w:rsidR="006D648B" w:rsidRPr="00B4539F" w:rsidRDefault="006D648B" w:rsidP="00A17B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D648B" w:rsidRPr="00B4539F" w:rsidTr="00041AC0">
        <w:trPr>
          <w:gridAfter w:val="1"/>
          <w:wAfter w:w="743" w:type="dxa"/>
          <w:trHeight w:val="390"/>
        </w:trPr>
        <w:tc>
          <w:tcPr>
            <w:tcW w:w="2358" w:type="dxa"/>
            <w:vMerge/>
          </w:tcPr>
          <w:p w:rsidR="006D648B" w:rsidRPr="00B4539F" w:rsidRDefault="006D648B" w:rsidP="00A17BE4">
            <w:pPr>
              <w:rPr>
                <w:rFonts w:ascii="Arial" w:hAnsi="Arial" w:cs="Arial"/>
              </w:rPr>
            </w:pPr>
          </w:p>
        </w:tc>
        <w:tc>
          <w:tcPr>
            <w:tcW w:w="6097" w:type="dxa"/>
            <w:gridSpan w:val="2"/>
          </w:tcPr>
          <w:p w:rsidR="006D648B" w:rsidRPr="00B4539F" w:rsidRDefault="006D648B" w:rsidP="00A17B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D648B" w:rsidRPr="00B4539F" w:rsidTr="00041AC0">
        <w:trPr>
          <w:gridAfter w:val="1"/>
          <w:wAfter w:w="743" w:type="dxa"/>
          <w:trHeight w:val="390"/>
        </w:trPr>
        <w:tc>
          <w:tcPr>
            <w:tcW w:w="2358" w:type="dxa"/>
            <w:vMerge/>
          </w:tcPr>
          <w:p w:rsidR="006D648B" w:rsidRPr="00B4539F" w:rsidRDefault="006D648B" w:rsidP="00A17BE4">
            <w:pPr>
              <w:rPr>
                <w:rFonts w:ascii="Arial" w:hAnsi="Arial" w:cs="Arial"/>
              </w:rPr>
            </w:pPr>
          </w:p>
        </w:tc>
        <w:tc>
          <w:tcPr>
            <w:tcW w:w="6097" w:type="dxa"/>
            <w:gridSpan w:val="2"/>
          </w:tcPr>
          <w:p w:rsidR="006D648B" w:rsidRPr="00B4539F" w:rsidRDefault="006D648B" w:rsidP="00A17B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A6954" w:rsidRPr="000F2193" w:rsidTr="00041AC0">
        <w:trPr>
          <w:gridAfter w:val="1"/>
          <w:wAfter w:w="743" w:type="dxa"/>
          <w:trHeight w:val="270"/>
        </w:trPr>
        <w:tc>
          <w:tcPr>
            <w:tcW w:w="2358" w:type="dxa"/>
            <w:vMerge w:val="restart"/>
          </w:tcPr>
          <w:p w:rsidR="00BA6954" w:rsidRPr="000F2193" w:rsidRDefault="00BA6954" w:rsidP="009911D9">
            <w:pPr>
              <w:rPr>
                <w:rFonts w:ascii="Arial" w:hAnsi="Arial" w:cs="Arial"/>
                <w:sz w:val="20"/>
                <w:szCs w:val="20"/>
              </w:rPr>
            </w:pPr>
            <w:r w:rsidRPr="000F2193">
              <w:rPr>
                <w:rFonts w:ascii="Arial" w:hAnsi="Arial" w:cs="Arial"/>
                <w:sz w:val="20"/>
                <w:szCs w:val="20"/>
              </w:rPr>
              <w:t>References/Guidelines including:</w:t>
            </w:r>
          </w:p>
          <w:p w:rsidR="00BA6954" w:rsidRPr="000F2193" w:rsidRDefault="00BA6954" w:rsidP="009A39D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0F2193">
              <w:rPr>
                <w:rFonts w:ascii="Arial" w:hAnsi="Arial" w:cs="Arial"/>
                <w:sz w:val="20"/>
                <w:szCs w:val="20"/>
              </w:rPr>
              <w:t>Industry sources</w:t>
            </w:r>
          </w:p>
          <w:p w:rsidR="00BA6954" w:rsidRPr="000F2193" w:rsidRDefault="00BA6954" w:rsidP="009A39D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0F2193">
              <w:rPr>
                <w:rFonts w:ascii="Arial" w:hAnsi="Arial" w:cs="Arial"/>
                <w:sz w:val="20"/>
                <w:szCs w:val="20"/>
              </w:rPr>
              <w:t xml:space="preserve">Online course materials </w:t>
            </w:r>
          </w:p>
          <w:p w:rsidR="00BA6954" w:rsidRPr="000F2193" w:rsidRDefault="00BA6954" w:rsidP="009A39D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F2193">
              <w:rPr>
                <w:rFonts w:ascii="Arial" w:hAnsi="Arial" w:cs="Arial"/>
                <w:sz w:val="20"/>
                <w:szCs w:val="20"/>
              </w:rPr>
              <w:t xml:space="preserve">CFR </w:t>
            </w:r>
          </w:p>
          <w:p w:rsidR="00BA6954" w:rsidRPr="000F2193" w:rsidRDefault="00BA6954" w:rsidP="009911D9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954" w:rsidRPr="000F2193" w:rsidRDefault="00BA6954" w:rsidP="009911D9">
            <w:pPr>
              <w:rPr>
                <w:rFonts w:ascii="Arial" w:hAnsi="Arial" w:cs="Arial"/>
                <w:sz w:val="20"/>
                <w:szCs w:val="20"/>
              </w:rPr>
            </w:pPr>
            <w:r w:rsidRPr="000F2193">
              <w:rPr>
                <w:rStyle w:val="text13365font1"/>
                <w:rFonts w:ascii="Arial" w:hAnsi="Arial" w:cs="Arial"/>
                <w:sz w:val="20"/>
                <w:szCs w:val="20"/>
              </w:rPr>
              <w:t>Indicate, if applicable, measures that appear to be a potential problem and or an abnormal operating condition (AOC).</w:t>
            </w:r>
          </w:p>
        </w:tc>
        <w:tc>
          <w:tcPr>
            <w:tcW w:w="6097" w:type="dxa"/>
            <w:gridSpan w:val="2"/>
          </w:tcPr>
          <w:p w:rsidR="00BA6954" w:rsidRPr="000F2193" w:rsidRDefault="00BA6954" w:rsidP="009911D9">
            <w:pPr>
              <w:tabs>
                <w:tab w:val="left" w:pos="2310"/>
              </w:tabs>
              <w:rPr>
                <w:rFonts w:ascii="Arial" w:hAnsi="Arial" w:cs="Arial"/>
                <w:sz w:val="20"/>
                <w:szCs w:val="20"/>
              </w:rPr>
            </w:pPr>
            <w:r w:rsidRPr="000F2193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BA6954" w:rsidRPr="000F2193" w:rsidTr="00041AC0">
        <w:trPr>
          <w:gridAfter w:val="1"/>
          <w:wAfter w:w="743" w:type="dxa"/>
          <w:trHeight w:val="270"/>
        </w:trPr>
        <w:tc>
          <w:tcPr>
            <w:tcW w:w="2358" w:type="dxa"/>
            <w:vMerge/>
          </w:tcPr>
          <w:p w:rsidR="00BA6954" w:rsidRPr="000F2193" w:rsidRDefault="00BA6954" w:rsidP="009911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gridSpan w:val="2"/>
          </w:tcPr>
          <w:p w:rsidR="00BA6954" w:rsidRPr="000F2193" w:rsidRDefault="00BA6954" w:rsidP="009911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954" w:rsidRPr="000F2193" w:rsidTr="00041AC0">
        <w:trPr>
          <w:gridAfter w:val="1"/>
          <w:wAfter w:w="743" w:type="dxa"/>
          <w:trHeight w:val="270"/>
        </w:trPr>
        <w:tc>
          <w:tcPr>
            <w:tcW w:w="2358" w:type="dxa"/>
            <w:vMerge/>
          </w:tcPr>
          <w:p w:rsidR="00BA6954" w:rsidRPr="000F2193" w:rsidRDefault="00BA6954" w:rsidP="009911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gridSpan w:val="2"/>
          </w:tcPr>
          <w:p w:rsidR="00BA6954" w:rsidRPr="000F2193" w:rsidRDefault="00BA6954" w:rsidP="009911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954" w:rsidRPr="000F2193" w:rsidTr="00BA6954">
        <w:trPr>
          <w:gridAfter w:val="1"/>
          <w:wAfter w:w="743" w:type="dxa"/>
          <w:trHeight w:val="216"/>
        </w:trPr>
        <w:tc>
          <w:tcPr>
            <w:tcW w:w="2358" w:type="dxa"/>
            <w:vMerge/>
          </w:tcPr>
          <w:p w:rsidR="00BA6954" w:rsidRPr="000F2193" w:rsidRDefault="00BA6954" w:rsidP="009911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gridSpan w:val="2"/>
          </w:tcPr>
          <w:p w:rsidR="00BA6954" w:rsidRPr="000F2193" w:rsidRDefault="00BA6954" w:rsidP="009911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954" w:rsidRPr="000F2193" w:rsidTr="00BA6954">
        <w:trPr>
          <w:gridAfter w:val="1"/>
          <w:wAfter w:w="743" w:type="dxa"/>
          <w:trHeight w:val="216"/>
        </w:trPr>
        <w:tc>
          <w:tcPr>
            <w:tcW w:w="2358" w:type="dxa"/>
            <w:vMerge/>
          </w:tcPr>
          <w:p w:rsidR="00BA6954" w:rsidRPr="000F2193" w:rsidRDefault="00BA6954" w:rsidP="009911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gridSpan w:val="2"/>
          </w:tcPr>
          <w:p w:rsidR="00BA6954" w:rsidRPr="000F2193" w:rsidRDefault="00BA6954" w:rsidP="009911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954" w:rsidRPr="000F2193" w:rsidTr="00BA6954">
        <w:trPr>
          <w:gridAfter w:val="1"/>
          <w:wAfter w:w="743" w:type="dxa"/>
          <w:trHeight w:val="282"/>
        </w:trPr>
        <w:tc>
          <w:tcPr>
            <w:tcW w:w="2358" w:type="dxa"/>
            <w:vMerge/>
          </w:tcPr>
          <w:p w:rsidR="00BA6954" w:rsidRPr="000F2193" w:rsidRDefault="00BA6954" w:rsidP="009911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gridSpan w:val="2"/>
          </w:tcPr>
          <w:p w:rsidR="00BA6954" w:rsidRPr="000F2193" w:rsidRDefault="00BA6954" w:rsidP="009911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954" w:rsidRPr="000F2193" w:rsidTr="00BA6954">
        <w:trPr>
          <w:gridAfter w:val="1"/>
          <w:wAfter w:w="743" w:type="dxa"/>
          <w:trHeight w:val="255"/>
        </w:trPr>
        <w:tc>
          <w:tcPr>
            <w:tcW w:w="2358" w:type="dxa"/>
            <w:vMerge/>
          </w:tcPr>
          <w:p w:rsidR="00BA6954" w:rsidRPr="000F2193" w:rsidRDefault="00BA6954" w:rsidP="009911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gridSpan w:val="2"/>
          </w:tcPr>
          <w:p w:rsidR="00BA6954" w:rsidRPr="000F2193" w:rsidRDefault="00BA6954" w:rsidP="009911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954" w:rsidRPr="000F2193" w:rsidTr="00BA6954">
        <w:trPr>
          <w:gridAfter w:val="1"/>
          <w:wAfter w:w="743" w:type="dxa"/>
          <w:trHeight w:val="279"/>
        </w:trPr>
        <w:tc>
          <w:tcPr>
            <w:tcW w:w="2358" w:type="dxa"/>
            <w:vMerge/>
          </w:tcPr>
          <w:p w:rsidR="00BA6954" w:rsidRPr="000F2193" w:rsidRDefault="00BA6954" w:rsidP="009911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gridSpan w:val="2"/>
          </w:tcPr>
          <w:p w:rsidR="00BA6954" w:rsidRPr="000F2193" w:rsidRDefault="00BA6954" w:rsidP="009911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954" w:rsidRPr="000F2193" w:rsidTr="00BA6954">
        <w:trPr>
          <w:gridAfter w:val="1"/>
          <w:wAfter w:w="743" w:type="dxa"/>
          <w:trHeight w:val="279"/>
        </w:trPr>
        <w:tc>
          <w:tcPr>
            <w:tcW w:w="2358" w:type="dxa"/>
            <w:vMerge/>
          </w:tcPr>
          <w:p w:rsidR="00BA6954" w:rsidRPr="000F2193" w:rsidRDefault="00BA6954" w:rsidP="009911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gridSpan w:val="2"/>
          </w:tcPr>
          <w:p w:rsidR="00BA6954" w:rsidRPr="000F2193" w:rsidRDefault="00BA6954" w:rsidP="009911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954" w:rsidRPr="000F2193" w:rsidTr="00BA6954">
        <w:trPr>
          <w:gridAfter w:val="1"/>
          <w:wAfter w:w="743" w:type="dxa"/>
          <w:trHeight w:val="279"/>
        </w:trPr>
        <w:tc>
          <w:tcPr>
            <w:tcW w:w="2358" w:type="dxa"/>
            <w:vMerge/>
          </w:tcPr>
          <w:p w:rsidR="00BA6954" w:rsidRPr="000F2193" w:rsidRDefault="00BA6954" w:rsidP="009911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gridSpan w:val="2"/>
          </w:tcPr>
          <w:p w:rsidR="00BA6954" w:rsidRPr="000F2193" w:rsidRDefault="00BA6954" w:rsidP="009911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954" w:rsidRPr="000F2193" w:rsidTr="00BA6954">
        <w:trPr>
          <w:gridAfter w:val="1"/>
          <w:wAfter w:w="743" w:type="dxa"/>
          <w:trHeight w:val="279"/>
        </w:trPr>
        <w:tc>
          <w:tcPr>
            <w:tcW w:w="2358" w:type="dxa"/>
            <w:vMerge/>
          </w:tcPr>
          <w:p w:rsidR="00BA6954" w:rsidRPr="000F2193" w:rsidRDefault="00BA6954" w:rsidP="009911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gridSpan w:val="2"/>
          </w:tcPr>
          <w:p w:rsidR="00BA6954" w:rsidRPr="000F2193" w:rsidRDefault="00BA6954" w:rsidP="009911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926" w:rsidRPr="000F2193" w:rsidTr="00041AC0">
        <w:trPr>
          <w:gridAfter w:val="1"/>
          <w:wAfter w:w="743" w:type="dxa"/>
          <w:trHeight w:val="69"/>
        </w:trPr>
        <w:tc>
          <w:tcPr>
            <w:tcW w:w="2358" w:type="dxa"/>
            <w:vMerge w:val="restart"/>
          </w:tcPr>
          <w:p w:rsidR="00672926" w:rsidRPr="000F2193" w:rsidRDefault="00672926" w:rsidP="009911D9">
            <w:pPr>
              <w:rPr>
                <w:rFonts w:ascii="Arial" w:hAnsi="Arial" w:cs="Arial"/>
                <w:sz w:val="20"/>
                <w:szCs w:val="20"/>
              </w:rPr>
            </w:pPr>
            <w:r w:rsidRPr="000F2193">
              <w:rPr>
                <w:rFonts w:ascii="Arial" w:hAnsi="Arial" w:cs="Arial"/>
                <w:sz w:val="20"/>
                <w:szCs w:val="20"/>
              </w:rPr>
              <w:t>Lessons learned</w:t>
            </w:r>
          </w:p>
        </w:tc>
        <w:tc>
          <w:tcPr>
            <w:tcW w:w="6097" w:type="dxa"/>
            <w:gridSpan w:val="2"/>
          </w:tcPr>
          <w:p w:rsidR="00672926" w:rsidRPr="000F2193" w:rsidRDefault="00672926" w:rsidP="009911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926" w:rsidRPr="000F2193" w:rsidTr="00041AC0">
        <w:trPr>
          <w:gridAfter w:val="1"/>
          <w:wAfter w:w="743" w:type="dxa"/>
          <w:trHeight w:val="67"/>
        </w:trPr>
        <w:tc>
          <w:tcPr>
            <w:tcW w:w="2358" w:type="dxa"/>
            <w:vMerge/>
          </w:tcPr>
          <w:p w:rsidR="00672926" w:rsidRPr="000F2193" w:rsidRDefault="00672926" w:rsidP="009911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gridSpan w:val="2"/>
          </w:tcPr>
          <w:p w:rsidR="00672926" w:rsidRPr="000F2193" w:rsidRDefault="00672926" w:rsidP="009911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926" w:rsidRPr="000F2193" w:rsidTr="00041AC0">
        <w:trPr>
          <w:gridAfter w:val="1"/>
          <w:wAfter w:w="743" w:type="dxa"/>
          <w:trHeight w:val="67"/>
        </w:trPr>
        <w:tc>
          <w:tcPr>
            <w:tcW w:w="2358" w:type="dxa"/>
            <w:vMerge/>
          </w:tcPr>
          <w:p w:rsidR="00672926" w:rsidRPr="000F2193" w:rsidRDefault="00672926" w:rsidP="009911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gridSpan w:val="2"/>
          </w:tcPr>
          <w:p w:rsidR="00672926" w:rsidRPr="000F2193" w:rsidRDefault="00672926" w:rsidP="009911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926" w:rsidRPr="000F2193" w:rsidTr="00041AC0">
        <w:trPr>
          <w:gridAfter w:val="1"/>
          <w:wAfter w:w="743" w:type="dxa"/>
          <w:trHeight w:val="67"/>
        </w:trPr>
        <w:tc>
          <w:tcPr>
            <w:tcW w:w="2358" w:type="dxa"/>
            <w:vMerge/>
          </w:tcPr>
          <w:p w:rsidR="00672926" w:rsidRPr="000F2193" w:rsidRDefault="00672926" w:rsidP="009911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gridSpan w:val="2"/>
          </w:tcPr>
          <w:p w:rsidR="00672926" w:rsidRPr="000F2193" w:rsidRDefault="00672926" w:rsidP="009911D9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926" w:rsidRPr="000F2193" w:rsidTr="00041AC0">
        <w:trPr>
          <w:gridAfter w:val="1"/>
          <w:wAfter w:w="743" w:type="dxa"/>
          <w:trHeight w:val="67"/>
        </w:trPr>
        <w:tc>
          <w:tcPr>
            <w:tcW w:w="2358" w:type="dxa"/>
            <w:vMerge/>
          </w:tcPr>
          <w:p w:rsidR="00672926" w:rsidRPr="000F2193" w:rsidRDefault="00672926" w:rsidP="009911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gridSpan w:val="2"/>
          </w:tcPr>
          <w:p w:rsidR="00672926" w:rsidRPr="000F2193" w:rsidRDefault="00672926" w:rsidP="009911D9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954" w:rsidRPr="000F2193" w:rsidTr="00041AC0">
        <w:trPr>
          <w:gridAfter w:val="1"/>
          <w:wAfter w:w="743" w:type="dxa"/>
          <w:trHeight w:val="69"/>
        </w:trPr>
        <w:tc>
          <w:tcPr>
            <w:tcW w:w="2358" w:type="dxa"/>
            <w:vMerge w:val="restart"/>
          </w:tcPr>
          <w:p w:rsidR="00BA6954" w:rsidRPr="000F2193" w:rsidRDefault="00BA6954" w:rsidP="009911D9">
            <w:pPr>
              <w:rPr>
                <w:rFonts w:ascii="Arial" w:hAnsi="Arial" w:cs="Arial"/>
                <w:sz w:val="20"/>
                <w:szCs w:val="20"/>
              </w:rPr>
            </w:pPr>
            <w:r w:rsidRPr="000F2193">
              <w:rPr>
                <w:rFonts w:ascii="Arial" w:hAnsi="Arial" w:cs="Arial"/>
                <w:sz w:val="20"/>
                <w:szCs w:val="20"/>
              </w:rPr>
              <w:t>General discussion questions or notes</w:t>
            </w:r>
          </w:p>
        </w:tc>
        <w:tc>
          <w:tcPr>
            <w:tcW w:w="6097" w:type="dxa"/>
            <w:gridSpan w:val="2"/>
          </w:tcPr>
          <w:p w:rsidR="00BA6954" w:rsidRPr="000F2193" w:rsidRDefault="00BA6954" w:rsidP="009911D9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954" w:rsidRPr="000F2193" w:rsidTr="00041AC0">
        <w:trPr>
          <w:gridAfter w:val="1"/>
          <w:wAfter w:w="743" w:type="dxa"/>
          <w:trHeight w:val="67"/>
        </w:trPr>
        <w:tc>
          <w:tcPr>
            <w:tcW w:w="2358" w:type="dxa"/>
            <w:vMerge/>
          </w:tcPr>
          <w:p w:rsidR="00BA6954" w:rsidRPr="000F2193" w:rsidRDefault="00BA6954" w:rsidP="009911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gridSpan w:val="2"/>
          </w:tcPr>
          <w:p w:rsidR="00BA6954" w:rsidRPr="000F2193" w:rsidRDefault="00BA6954" w:rsidP="009911D9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954" w:rsidRPr="000F2193" w:rsidTr="00041AC0">
        <w:trPr>
          <w:gridAfter w:val="1"/>
          <w:wAfter w:w="743" w:type="dxa"/>
          <w:trHeight w:val="67"/>
        </w:trPr>
        <w:tc>
          <w:tcPr>
            <w:tcW w:w="2358" w:type="dxa"/>
            <w:vMerge/>
          </w:tcPr>
          <w:p w:rsidR="00BA6954" w:rsidRPr="000F2193" w:rsidRDefault="00BA6954" w:rsidP="009911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gridSpan w:val="2"/>
          </w:tcPr>
          <w:p w:rsidR="00BA6954" w:rsidRPr="000F2193" w:rsidRDefault="00BA6954" w:rsidP="009911D9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954" w:rsidRPr="000F2193" w:rsidTr="00041AC0">
        <w:trPr>
          <w:gridAfter w:val="1"/>
          <w:wAfter w:w="743" w:type="dxa"/>
          <w:trHeight w:val="67"/>
        </w:trPr>
        <w:tc>
          <w:tcPr>
            <w:tcW w:w="2358" w:type="dxa"/>
            <w:vMerge/>
          </w:tcPr>
          <w:p w:rsidR="00BA6954" w:rsidRPr="000F2193" w:rsidRDefault="00BA6954" w:rsidP="009911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gridSpan w:val="2"/>
          </w:tcPr>
          <w:p w:rsidR="00BA6954" w:rsidRPr="000F2193" w:rsidRDefault="00BA6954" w:rsidP="009911D9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B24" w:rsidRPr="00B4539F" w:rsidTr="00041AC0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c>
          <w:tcPr>
            <w:tcW w:w="9198" w:type="dxa"/>
            <w:gridSpan w:val="4"/>
          </w:tcPr>
          <w:p w:rsidR="00937B24" w:rsidRPr="00041AC0" w:rsidRDefault="000C028A" w:rsidP="000C028A">
            <w:pPr>
              <w:pStyle w:val="Heading2"/>
              <w:outlineLvl w:val="1"/>
              <w:rPr>
                <w:rFonts w:ascii="Arial" w:hAnsi="Arial" w:cs="Arial"/>
                <w:b w:val="0"/>
              </w:rPr>
            </w:pPr>
            <w:bookmarkStart w:id="22" w:name="_Toc359587820"/>
            <w:r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A</w:t>
            </w:r>
            <w:r w:rsidR="00937B24" w:rsidRPr="00B4539F">
              <w:rPr>
                <w:rFonts w:ascii="Arial" w:hAnsi="Arial" w:cs="Arial"/>
                <w:color w:val="000000"/>
                <w:sz w:val="28"/>
                <w:szCs w:val="28"/>
              </w:rPr>
              <w:t>ctivity Worksheet #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  <w:r w:rsidR="00B1517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937B24" w:rsidRPr="00B4539F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="00B1517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914273" w:rsidRPr="00B4539F">
              <w:rPr>
                <w:rFonts w:ascii="Arial" w:hAnsi="Arial" w:cs="Arial"/>
                <w:color w:val="000000"/>
                <w:sz w:val="28"/>
                <w:szCs w:val="28"/>
              </w:rPr>
              <w:t>Protecting Workers from Traffic</w:t>
            </w:r>
            <w:r w:rsidR="00B1517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041AC0">
              <w:rPr>
                <w:rFonts w:ascii="Arial" w:hAnsi="Arial" w:cs="Arial"/>
                <w:color w:val="000000"/>
                <w:sz w:val="28"/>
                <w:szCs w:val="28"/>
              </w:rPr>
              <w:t>- On the Job Scenario</w:t>
            </w:r>
            <w:bookmarkEnd w:id="22"/>
          </w:p>
        </w:tc>
      </w:tr>
      <w:tr w:rsidR="00937B24" w:rsidRPr="00B4539F" w:rsidTr="00041AC0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trHeight w:val="1682"/>
        </w:trPr>
        <w:tc>
          <w:tcPr>
            <w:tcW w:w="2538" w:type="dxa"/>
            <w:gridSpan w:val="2"/>
          </w:tcPr>
          <w:p w:rsidR="00CD2EA2" w:rsidRDefault="00074980" w:rsidP="00643EF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F2193">
              <w:rPr>
                <w:rFonts w:ascii="Arial" w:hAnsi="Arial" w:cs="Arial"/>
                <w:sz w:val="20"/>
                <w:szCs w:val="20"/>
              </w:rPr>
              <w:t>Scenario</w:t>
            </w:r>
          </w:p>
          <w:p w:rsidR="00074980" w:rsidRDefault="00074980" w:rsidP="00074980">
            <w:pPr>
              <w:rPr>
                <w:rFonts w:ascii="Arial" w:hAnsi="Arial" w:cs="Arial"/>
                <w:sz w:val="20"/>
                <w:szCs w:val="20"/>
              </w:rPr>
            </w:pPr>
          </w:p>
          <w:p w:rsidR="00074980" w:rsidRPr="00643EF8" w:rsidRDefault="00223E21" w:rsidP="0007498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43EF8">
              <w:rPr>
                <w:rFonts w:ascii="Arial" w:hAnsi="Arial" w:cs="Arial"/>
                <w:sz w:val="20"/>
                <w:szCs w:val="20"/>
              </w:rPr>
              <w:t>Working with a partner or partners, determine what you must do to ensure the safety on the job.</w:t>
            </w:r>
          </w:p>
          <w:p w:rsidR="00937B24" w:rsidRPr="00B4539F" w:rsidRDefault="00937B24" w:rsidP="00A17BE4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gridSpan w:val="2"/>
          </w:tcPr>
          <w:p w:rsidR="00CD2EA2" w:rsidRDefault="00672926" w:rsidP="00643EF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An </w:t>
            </w:r>
            <w:r w:rsidRPr="006729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elementary school is being torn down.</w:t>
            </w:r>
          </w:p>
          <w:p w:rsidR="00672926" w:rsidRPr="00672926" w:rsidRDefault="00672926" w:rsidP="006729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72926" w:rsidRPr="00672926" w:rsidRDefault="00672926" w:rsidP="006729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729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Trenches are being excavated to move gas lines.  Electrical workers, gas worker</w:t>
            </w:r>
            <w:r w:rsidR="00807B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  <w:r w:rsidRPr="006729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and water utility workers are all on the scene with the construction crew.  </w:t>
            </w:r>
          </w:p>
          <w:p w:rsidR="00672926" w:rsidRPr="00672926" w:rsidRDefault="00672926" w:rsidP="006729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72926" w:rsidRPr="00672926" w:rsidRDefault="00672926" w:rsidP="006729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729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Each utility worker must be able to access the equipment he or she needs to do the job and to move through the worksite.</w:t>
            </w:r>
          </w:p>
          <w:p w:rsidR="00672926" w:rsidRPr="00672926" w:rsidRDefault="00672926" w:rsidP="004958C8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72926" w:rsidRPr="00672926" w:rsidRDefault="00672926" w:rsidP="006729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729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How will you ensure the safety of the personnel in the work zone as well as the safe operation of the vehicles and equipment required to do the job?  </w:t>
            </w:r>
          </w:p>
          <w:p w:rsidR="00672926" w:rsidRPr="00672926" w:rsidRDefault="00672926" w:rsidP="004958C8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14273" w:rsidRPr="00672926" w:rsidRDefault="009F4828" w:rsidP="00807B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 w:hanging="34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729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Draft a </w:t>
            </w:r>
            <w:r w:rsidR="00807B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</w:t>
            </w:r>
            <w:r w:rsidR="00914273" w:rsidRPr="006729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emporary </w:t>
            </w:r>
            <w:r w:rsidR="00807B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</w:t>
            </w:r>
            <w:r w:rsidR="00914273" w:rsidRPr="006729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raffic </w:t>
            </w:r>
            <w:r w:rsidR="00807B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</w:t>
            </w:r>
            <w:r w:rsidR="00914273" w:rsidRPr="006729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ontrol </w:t>
            </w:r>
            <w:r w:rsidR="00807B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</w:t>
            </w:r>
            <w:r w:rsidR="00914273" w:rsidRPr="006729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lan (TTCP) that identifies the conditions/compliance factors which comply </w:t>
            </w:r>
            <w:r w:rsidR="0080623F" w:rsidRPr="006729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with</w:t>
            </w:r>
            <w:r w:rsidR="00914273" w:rsidRPr="006729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the standards outline</w:t>
            </w:r>
            <w:r w:rsidR="00807B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</w:t>
            </w:r>
            <w:r w:rsidR="00914273" w:rsidRPr="006729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in the </w:t>
            </w:r>
            <w:r w:rsidR="00807B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</w:t>
            </w:r>
            <w:r w:rsidR="00914273" w:rsidRPr="006729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anual on </w:t>
            </w:r>
            <w:r w:rsidR="00807B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Uniform </w:t>
            </w:r>
            <w:r w:rsidR="00914273" w:rsidRPr="006729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Traffic Control Devices (MUTCD) to ensure worker safety.</w:t>
            </w:r>
          </w:p>
          <w:p w:rsidR="00914273" w:rsidRPr="00672926" w:rsidRDefault="00914273" w:rsidP="00807B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 w:hanging="34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729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An </w:t>
            </w:r>
            <w:r w:rsidR="00807B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  <w:r w:rsidRPr="006729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nternal </w:t>
            </w:r>
            <w:r w:rsidR="00807B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</w:t>
            </w:r>
            <w:r w:rsidRPr="006729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raffic </w:t>
            </w:r>
            <w:r w:rsidR="00807B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</w:t>
            </w:r>
            <w:r w:rsidRPr="006729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ontrol </w:t>
            </w:r>
            <w:r w:rsidR="00807B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</w:t>
            </w:r>
            <w:r w:rsidRPr="006729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lan (ITCP) to ensure worker safety on a worksite. </w:t>
            </w:r>
          </w:p>
          <w:p w:rsidR="00914273" w:rsidRPr="00672926" w:rsidRDefault="00914273" w:rsidP="00807B5F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02"/>
              <w:rPr>
                <w:rStyle w:val="text13486font1"/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72926">
              <w:rPr>
                <w:rStyle w:val="text13486font1"/>
                <w:rFonts w:ascii="Arial" w:hAnsi="Arial" w:cs="Arial"/>
                <w:sz w:val="20"/>
                <w:szCs w:val="20"/>
              </w:rPr>
              <w:t>Illustrate how an Internal Traffic Control Plan (ITCP) plots pedestrian worker</w:t>
            </w:r>
            <w:r w:rsidR="00737EDE">
              <w:rPr>
                <w:rStyle w:val="text13486font1"/>
                <w:rFonts w:ascii="Arial" w:hAnsi="Arial" w:cs="Arial"/>
                <w:sz w:val="20"/>
                <w:szCs w:val="20"/>
              </w:rPr>
              <w:t>s</w:t>
            </w:r>
            <w:r w:rsidRPr="00672926">
              <w:rPr>
                <w:rStyle w:val="text13486font1"/>
                <w:rFonts w:ascii="Arial" w:hAnsi="Arial" w:cs="Arial"/>
                <w:sz w:val="20"/>
                <w:szCs w:val="20"/>
              </w:rPr>
              <w:t xml:space="preserve"> and vehicle paths.</w:t>
            </w:r>
          </w:p>
          <w:p w:rsidR="00914273" w:rsidRPr="00672926" w:rsidRDefault="009F4828" w:rsidP="00807B5F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02"/>
              <w:rPr>
                <w:rStyle w:val="text13486font1"/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72926">
              <w:rPr>
                <w:rStyle w:val="text13486font1"/>
                <w:rFonts w:ascii="Arial" w:hAnsi="Arial" w:cs="Arial"/>
                <w:sz w:val="20"/>
                <w:szCs w:val="20"/>
              </w:rPr>
              <w:t xml:space="preserve">Indicate the </w:t>
            </w:r>
            <w:r w:rsidR="0080623F" w:rsidRPr="00672926">
              <w:rPr>
                <w:rStyle w:val="text13486font1"/>
                <w:rFonts w:ascii="Arial" w:hAnsi="Arial" w:cs="Arial"/>
                <w:sz w:val="20"/>
                <w:szCs w:val="20"/>
              </w:rPr>
              <w:t>spotter‘s</w:t>
            </w:r>
            <w:r w:rsidR="00914273" w:rsidRPr="00672926">
              <w:rPr>
                <w:rStyle w:val="text13486font1"/>
                <w:rFonts w:ascii="Arial" w:hAnsi="Arial" w:cs="Arial"/>
                <w:sz w:val="20"/>
                <w:szCs w:val="20"/>
              </w:rPr>
              <w:t xml:space="preserve"> responsibilities, and his or her work clothing, to ensure the safe operation of an equipment vehicle. </w:t>
            </w:r>
          </w:p>
          <w:p w:rsidR="00937B24" w:rsidRPr="00B4539F" w:rsidRDefault="00937B24" w:rsidP="001A60E1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400ED" w:rsidRPr="00B4539F" w:rsidTr="00041AC0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trHeight w:val="390"/>
        </w:trPr>
        <w:tc>
          <w:tcPr>
            <w:tcW w:w="2538" w:type="dxa"/>
            <w:gridSpan w:val="2"/>
            <w:vMerge w:val="restart"/>
          </w:tcPr>
          <w:p w:rsidR="00F400ED" w:rsidRPr="00643EF8" w:rsidRDefault="00223E21" w:rsidP="00F400ED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43EF8">
              <w:rPr>
                <w:rFonts w:ascii="Arial" w:hAnsi="Arial" w:cs="Arial"/>
                <w:sz w:val="20"/>
                <w:szCs w:val="20"/>
              </w:rPr>
              <w:t>Answers/</w:t>
            </w:r>
          </w:p>
          <w:p w:rsidR="00F400ED" w:rsidRPr="00643EF8" w:rsidRDefault="00223E21" w:rsidP="00F400ED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43EF8">
              <w:rPr>
                <w:rFonts w:ascii="Arial" w:hAnsi="Arial" w:cs="Arial"/>
                <w:sz w:val="20"/>
                <w:szCs w:val="20"/>
              </w:rPr>
              <w:t xml:space="preserve">Evaluations/Notes </w:t>
            </w:r>
          </w:p>
          <w:p w:rsidR="00F400ED" w:rsidRPr="00643EF8" w:rsidRDefault="00223E21" w:rsidP="00A17BE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43EF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660" w:type="dxa"/>
            <w:gridSpan w:val="2"/>
          </w:tcPr>
          <w:p w:rsidR="00F400ED" w:rsidRPr="00B4539F" w:rsidRDefault="00F400ED" w:rsidP="00A17B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400ED" w:rsidRPr="00B4539F" w:rsidTr="00041AC0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trHeight w:val="390"/>
        </w:trPr>
        <w:tc>
          <w:tcPr>
            <w:tcW w:w="2538" w:type="dxa"/>
            <w:gridSpan w:val="2"/>
            <w:vMerge/>
          </w:tcPr>
          <w:p w:rsidR="00F400ED" w:rsidRPr="00B4539F" w:rsidRDefault="00F400ED" w:rsidP="00A17BE4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gridSpan w:val="2"/>
          </w:tcPr>
          <w:p w:rsidR="00F400ED" w:rsidRPr="00B4539F" w:rsidRDefault="00F400ED" w:rsidP="00A17B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400ED" w:rsidRPr="00B4539F" w:rsidTr="00041AC0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trHeight w:val="67"/>
        </w:trPr>
        <w:tc>
          <w:tcPr>
            <w:tcW w:w="2538" w:type="dxa"/>
            <w:gridSpan w:val="2"/>
            <w:vMerge/>
          </w:tcPr>
          <w:p w:rsidR="00F400ED" w:rsidRPr="00B4539F" w:rsidRDefault="00F400ED" w:rsidP="00A17BE4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gridSpan w:val="2"/>
          </w:tcPr>
          <w:p w:rsidR="00F400ED" w:rsidRPr="00B4539F" w:rsidRDefault="00F400ED" w:rsidP="00A17B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72926" w:rsidRPr="00B4539F" w:rsidTr="00041AC0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trHeight w:val="270"/>
        </w:trPr>
        <w:tc>
          <w:tcPr>
            <w:tcW w:w="2538" w:type="dxa"/>
            <w:gridSpan w:val="2"/>
            <w:vMerge w:val="restart"/>
          </w:tcPr>
          <w:p w:rsidR="00672926" w:rsidRPr="000F2193" w:rsidRDefault="00672926" w:rsidP="009911D9">
            <w:pPr>
              <w:rPr>
                <w:rFonts w:ascii="Arial" w:hAnsi="Arial" w:cs="Arial"/>
                <w:sz w:val="20"/>
                <w:szCs w:val="20"/>
              </w:rPr>
            </w:pPr>
            <w:r w:rsidRPr="000F2193">
              <w:rPr>
                <w:rFonts w:ascii="Arial" w:hAnsi="Arial" w:cs="Arial"/>
                <w:sz w:val="20"/>
                <w:szCs w:val="20"/>
              </w:rPr>
              <w:t>References/Guidelines including:</w:t>
            </w:r>
          </w:p>
          <w:p w:rsidR="00672926" w:rsidRPr="000F2193" w:rsidRDefault="00672926" w:rsidP="009A39D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0F2193">
              <w:rPr>
                <w:rFonts w:ascii="Arial" w:hAnsi="Arial" w:cs="Arial"/>
                <w:sz w:val="20"/>
                <w:szCs w:val="20"/>
              </w:rPr>
              <w:t>Industry sources</w:t>
            </w:r>
          </w:p>
          <w:p w:rsidR="00672926" w:rsidRPr="000F2193" w:rsidRDefault="00672926" w:rsidP="009A39D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0F2193">
              <w:rPr>
                <w:rFonts w:ascii="Arial" w:hAnsi="Arial" w:cs="Arial"/>
                <w:sz w:val="20"/>
                <w:szCs w:val="20"/>
              </w:rPr>
              <w:t xml:space="preserve">Online course materials </w:t>
            </w:r>
          </w:p>
          <w:p w:rsidR="00672926" w:rsidRPr="000F2193" w:rsidRDefault="00672926" w:rsidP="009A39D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F2193">
              <w:rPr>
                <w:rFonts w:ascii="Arial" w:hAnsi="Arial" w:cs="Arial"/>
                <w:sz w:val="20"/>
                <w:szCs w:val="20"/>
              </w:rPr>
              <w:t xml:space="preserve">CFR </w:t>
            </w:r>
          </w:p>
          <w:p w:rsidR="00672926" w:rsidRPr="000F2193" w:rsidRDefault="00672926" w:rsidP="009911D9">
            <w:pPr>
              <w:rPr>
                <w:rFonts w:ascii="Arial" w:hAnsi="Arial" w:cs="Arial"/>
                <w:sz w:val="20"/>
                <w:szCs w:val="20"/>
              </w:rPr>
            </w:pPr>
          </w:p>
          <w:p w:rsidR="00672926" w:rsidRPr="000F2193" w:rsidRDefault="00672926" w:rsidP="009911D9">
            <w:pPr>
              <w:rPr>
                <w:rFonts w:ascii="Arial" w:hAnsi="Arial" w:cs="Arial"/>
                <w:sz w:val="20"/>
                <w:szCs w:val="20"/>
              </w:rPr>
            </w:pPr>
            <w:r w:rsidRPr="000F2193">
              <w:rPr>
                <w:rStyle w:val="text13365font1"/>
                <w:rFonts w:ascii="Arial" w:hAnsi="Arial" w:cs="Arial"/>
                <w:sz w:val="20"/>
                <w:szCs w:val="20"/>
              </w:rPr>
              <w:t>Indicate, if applicable, measures that appear to be a potential problem and or an abnormal operating condition (AOC).</w:t>
            </w:r>
          </w:p>
          <w:p w:rsidR="00672926" w:rsidRPr="000F2193" w:rsidRDefault="00672926" w:rsidP="009911D9">
            <w:pPr>
              <w:rPr>
                <w:rFonts w:ascii="Arial" w:hAnsi="Arial" w:cs="Arial"/>
                <w:sz w:val="20"/>
                <w:szCs w:val="20"/>
              </w:rPr>
            </w:pPr>
            <w:r w:rsidRPr="000F2193">
              <w:rPr>
                <w:rFonts w:ascii="Arial" w:hAnsi="Arial" w:cs="Arial"/>
                <w:sz w:val="20"/>
                <w:szCs w:val="20"/>
              </w:rPr>
              <w:t>Lessons learned</w:t>
            </w:r>
          </w:p>
          <w:p w:rsidR="00672926" w:rsidRPr="000F2193" w:rsidRDefault="00672926" w:rsidP="009911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gridSpan w:val="2"/>
          </w:tcPr>
          <w:p w:rsidR="00672926" w:rsidRPr="000F2193" w:rsidRDefault="00672926" w:rsidP="009911D9">
            <w:pPr>
              <w:tabs>
                <w:tab w:val="left" w:pos="2310"/>
              </w:tabs>
              <w:rPr>
                <w:rFonts w:ascii="Arial" w:hAnsi="Arial" w:cs="Arial"/>
                <w:sz w:val="20"/>
                <w:szCs w:val="20"/>
              </w:rPr>
            </w:pPr>
            <w:r w:rsidRPr="000F2193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72926" w:rsidRPr="00B4539F" w:rsidTr="00041AC0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trHeight w:val="270"/>
        </w:trPr>
        <w:tc>
          <w:tcPr>
            <w:tcW w:w="2538" w:type="dxa"/>
            <w:gridSpan w:val="2"/>
            <w:vMerge/>
          </w:tcPr>
          <w:p w:rsidR="00672926" w:rsidRPr="00B4539F" w:rsidRDefault="00672926" w:rsidP="00A17BE4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gridSpan w:val="2"/>
          </w:tcPr>
          <w:p w:rsidR="00672926" w:rsidRPr="00B4539F" w:rsidRDefault="00672926" w:rsidP="00A17BE4">
            <w:pPr>
              <w:rPr>
                <w:rFonts w:ascii="Arial" w:hAnsi="Arial" w:cs="Arial"/>
              </w:rPr>
            </w:pPr>
          </w:p>
        </w:tc>
      </w:tr>
      <w:tr w:rsidR="00672926" w:rsidRPr="00B4539F" w:rsidTr="00041AC0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trHeight w:val="270"/>
        </w:trPr>
        <w:tc>
          <w:tcPr>
            <w:tcW w:w="2538" w:type="dxa"/>
            <w:gridSpan w:val="2"/>
            <w:vMerge/>
          </w:tcPr>
          <w:p w:rsidR="00672926" w:rsidRPr="00B4539F" w:rsidRDefault="00672926" w:rsidP="00A17BE4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gridSpan w:val="2"/>
          </w:tcPr>
          <w:p w:rsidR="00672926" w:rsidRPr="00B4539F" w:rsidRDefault="00672926" w:rsidP="00A17BE4">
            <w:pPr>
              <w:rPr>
                <w:rFonts w:ascii="Arial" w:hAnsi="Arial" w:cs="Arial"/>
              </w:rPr>
            </w:pPr>
          </w:p>
        </w:tc>
      </w:tr>
      <w:tr w:rsidR="00672926" w:rsidRPr="00B4539F" w:rsidTr="00041AC0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trHeight w:val="270"/>
        </w:trPr>
        <w:tc>
          <w:tcPr>
            <w:tcW w:w="2538" w:type="dxa"/>
            <w:gridSpan w:val="2"/>
            <w:vMerge/>
          </w:tcPr>
          <w:p w:rsidR="00672926" w:rsidRPr="00B4539F" w:rsidRDefault="00672926" w:rsidP="00A17BE4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gridSpan w:val="2"/>
          </w:tcPr>
          <w:p w:rsidR="00672926" w:rsidRPr="00B4539F" w:rsidRDefault="00672926" w:rsidP="00A17BE4">
            <w:pPr>
              <w:rPr>
                <w:rFonts w:ascii="Arial" w:hAnsi="Arial" w:cs="Arial"/>
              </w:rPr>
            </w:pPr>
          </w:p>
        </w:tc>
      </w:tr>
      <w:tr w:rsidR="00672926" w:rsidRPr="00B4539F" w:rsidTr="00041AC0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trHeight w:val="67"/>
        </w:trPr>
        <w:tc>
          <w:tcPr>
            <w:tcW w:w="2538" w:type="dxa"/>
            <w:gridSpan w:val="2"/>
            <w:vMerge/>
          </w:tcPr>
          <w:p w:rsidR="00672926" w:rsidRPr="00B4539F" w:rsidRDefault="00672926" w:rsidP="00A17BE4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gridSpan w:val="2"/>
          </w:tcPr>
          <w:p w:rsidR="00672926" w:rsidRPr="00B4539F" w:rsidRDefault="00672926" w:rsidP="00A17BE4">
            <w:pPr>
              <w:rPr>
                <w:rFonts w:ascii="Arial" w:hAnsi="Arial" w:cs="Arial"/>
              </w:rPr>
            </w:pPr>
          </w:p>
        </w:tc>
      </w:tr>
      <w:tr w:rsidR="00672926" w:rsidRPr="00B4539F" w:rsidTr="00041AC0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trHeight w:val="67"/>
        </w:trPr>
        <w:tc>
          <w:tcPr>
            <w:tcW w:w="2538" w:type="dxa"/>
            <w:gridSpan w:val="2"/>
            <w:vMerge/>
          </w:tcPr>
          <w:p w:rsidR="00672926" w:rsidRPr="00B4539F" w:rsidRDefault="00672926" w:rsidP="00A17BE4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gridSpan w:val="2"/>
          </w:tcPr>
          <w:p w:rsidR="00672926" w:rsidRPr="00B4539F" w:rsidRDefault="00672926" w:rsidP="00A17BE4">
            <w:pPr>
              <w:rPr>
                <w:rFonts w:ascii="Arial" w:hAnsi="Arial" w:cs="Arial"/>
              </w:rPr>
            </w:pPr>
          </w:p>
        </w:tc>
      </w:tr>
      <w:tr w:rsidR="00672926" w:rsidRPr="00B4539F" w:rsidTr="00041AC0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trHeight w:val="336"/>
        </w:trPr>
        <w:tc>
          <w:tcPr>
            <w:tcW w:w="2538" w:type="dxa"/>
            <w:gridSpan w:val="2"/>
            <w:vMerge/>
          </w:tcPr>
          <w:p w:rsidR="00672926" w:rsidRPr="00B4539F" w:rsidRDefault="00672926" w:rsidP="00A17BE4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gridSpan w:val="2"/>
          </w:tcPr>
          <w:p w:rsidR="00672926" w:rsidRPr="00B4539F" w:rsidRDefault="00672926" w:rsidP="00A17BE4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</w:rPr>
            </w:pPr>
          </w:p>
        </w:tc>
      </w:tr>
      <w:tr w:rsidR="00672926" w:rsidRPr="00B4539F" w:rsidTr="00041AC0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trHeight w:val="328"/>
        </w:trPr>
        <w:tc>
          <w:tcPr>
            <w:tcW w:w="2538" w:type="dxa"/>
            <w:gridSpan w:val="2"/>
            <w:vMerge/>
          </w:tcPr>
          <w:p w:rsidR="00672926" w:rsidRPr="00B4539F" w:rsidRDefault="00672926" w:rsidP="00A17BE4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gridSpan w:val="2"/>
          </w:tcPr>
          <w:p w:rsidR="00672926" w:rsidRPr="00B4539F" w:rsidRDefault="00672926" w:rsidP="00A17BE4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</w:rPr>
            </w:pPr>
          </w:p>
        </w:tc>
      </w:tr>
      <w:tr w:rsidR="00672926" w:rsidRPr="00B4539F" w:rsidTr="00041AC0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trHeight w:val="328"/>
        </w:trPr>
        <w:tc>
          <w:tcPr>
            <w:tcW w:w="2538" w:type="dxa"/>
            <w:gridSpan w:val="2"/>
            <w:vMerge/>
          </w:tcPr>
          <w:p w:rsidR="00672926" w:rsidRPr="00B4539F" w:rsidRDefault="00672926" w:rsidP="00A17BE4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gridSpan w:val="2"/>
          </w:tcPr>
          <w:p w:rsidR="00672926" w:rsidRPr="00B4539F" w:rsidRDefault="00672926" w:rsidP="00A17BE4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</w:rPr>
            </w:pPr>
          </w:p>
        </w:tc>
      </w:tr>
      <w:tr w:rsidR="00672926" w:rsidRPr="00B4539F" w:rsidTr="00041AC0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trHeight w:val="328"/>
        </w:trPr>
        <w:tc>
          <w:tcPr>
            <w:tcW w:w="2538" w:type="dxa"/>
            <w:gridSpan w:val="2"/>
            <w:vMerge/>
          </w:tcPr>
          <w:p w:rsidR="00672926" w:rsidRPr="00B4539F" w:rsidRDefault="00672926" w:rsidP="00A17BE4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gridSpan w:val="2"/>
          </w:tcPr>
          <w:p w:rsidR="00672926" w:rsidRPr="00B4539F" w:rsidRDefault="00672926" w:rsidP="00A17BE4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</w:rPr>
            </w:pPr>
          </w:p>
        </w:tc>
      </w:tr>
      <w:tr w:rsidR="00672926" w:rsidRPr="00B4539F" w:rsidTr="00041AC0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trHeight w:val="328"/>
        </w:trPr>
        <w:tc>
          <w:tcPr>
            <w:tcW w:w="2538" w:type="dxa"/>
            <w:gridSpan w:val="2"/>
            <w:vMerge/>
          </w:tcPr>
          <w:p w:rsidR="00672926" w:rsidRPr="00B4539F" w:rsidRDefault="00672926" w:rsidP="00A17BE4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gridSpan w:val="2"/>
          </w:tcPr>
          <w:p w:rsidR="00672926" w:rsidRPr="00B4539F" w:rsidRDefault="00672926" w:rsidP="00A17BE4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</w:rPr>
            </w:pPr>
          </w:p>
        </w:tc>
      </w:tr>
      <w:tr w:rsidR="00672926" w:rsidRPr="00B4539F" w:rsidTr="00041AC0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trHeight w:val="328"/>
        </w:trPr>
        <w:tc>
          <w:tcPr>
            <w:tcW w:w="2538" w:type="dxa"/>
            <w:gridSpan w:val="2"/>
            <w:vMerge/>
          </w:tcPr>
          <w:p w:rsidR="00672926" w:rsidRPr="00B4539F" w:rsidRDefault="00672926" w:rsidP="00A17BE4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gridSpan w:val="2"/>
          </w:tcPr>
          <w:p w:rsidR="00672926" w:rsidRPr="00B4539F" w:rsidRDefault="00672926" w:rsidP="00A17BE4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</w:rPr>
            </w:pPr>
          </w:p>
        </w:tc>
      </w:tr>
      <w:tr w:rsidR="00672926" w:rsidRPr="00B4539F" w:rsidTr="00041AC0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trHeight w:val="67"/>
        </w:trPr>
        <w:tc>
          <w:tcPr>
            <w:tcW w:w="2538" w:type="dxa"/>
            <w:gridSpan w:val="2"/>
            <w:vMerge/>
          </w:tcPr>
          <w:p w:rsidR="00672926" w:rsidRPr="00B4539F" w:rsidRDefault="00672926" w:rsidP="00A17BE4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gridSpan w:val="2"/>
          </w:tcPr>
          <w:p w:rsidR="00672926" w:rsidRPr="00B4539F" w:rsidRDefault="00672926" w:rsidP="00A17BE4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</w:rPr>
            </w:pPr>
          </w:p>
        </w:tc>
      </w:tr>
      <w:tr w:rsidR="00672926" w:rsidRPr="00B4539F" w:rsidTr="00041AC0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trHeight w:val="67"/>
        </w:trPr>
        <w:tc>
          <w:tcPr>
            <w:tcW w:w="2538" w:type="dxa"/>
            <w:gridSpan w:val="2"/>
            <w:vMerge/>
          </w:tcPr>
          <w:p w:rsidR="00672926" w:rsidRPr="00B4539F" w:rsidRDefault="00672926" w:rsidP="00A17BE4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gridSpan w:val="2"/>
          </w:tcPr>
          <w:p w:rsidR="00672926" w:rsidRPr="00B4539F" w:rsidRDefault="00672926" w:rsidP="00A17BE4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</w:rPr>
            </w:pPr>
          </w:p>
        </w:tc>
      </w:tr>
      <w:tr w:rsidR="00672926" w:rsidRPr="00B4539F" w:rsidTr="00041AC0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</w:tblPrEx>
        <w:trPr>
          <w:trHeight w:val="67"/>
        </w:trPr>
        <w:tc>
          <w:tcPr>
            <w:tcW w:w="2538" w:type="dxa"/>
            <w:gridSpan w:val="2"/>
            <w:vMerge/>
          </w:tcPr>
          <w:p w:rsidR="00672926" w:rsidRPr="00B4539F" w:rsidRDefault="00672926" w:rsidP="00A17BE4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gridSpan w:val="2"/>
          </w:tcPr>
          <w:p w:rsidR="00672926" w:rsidRPr="00B4539F" w:rsidRDefault="00672926" w:rsidP="00A17BE4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</w:rPr>
            </w:pPr>
          </w:p>
        </w:tc>
      </w:tr>
    </w:tbl>
    <w:p w:rsidR="00D42D1A" w:rsidRPr="00B4539F" w:rsidRDefault="00D42D1A">
      <w:pPr>
        <w:rPr>
          <w:rFonts w:ascii="Arial" w:hAnsi="Arial" w:cs="Arial"/>
        </w:rPr>
      </w:pPr>
    </w:p>
    <w:p w:rsidR="003446EB" w:rsidRDefault="003446EB" w:rsidP="003446EB">
      <w:pPr>
        <w:rPr>
          <w:rFonts w:ascii="Arial" w:hAnsi="Arial" w:cs="Arial"/>
          <w:b/>
          <w:bCs/>
          <w:sz w:val="56"/>
          <w:szCs w:val="56"/>
        </w:rPr>
      </w:pPr>
      <w:bookmarkStart w:id="23" w:name="_Toc359581463"/>
    </w:p>
    <w:p w:rsidR="003446EB" w:rsidRDefault="003446EB" w:rsidP="003446EB">
      <w:pPr>
        <w:rPr>
          <w:rFonts w:ascii="Arial" w:hAnsi="Arial" w:cs="Arial"/>
          <w:b/>
          <w:bCs/>
          <w:sz w:val="56"/>
          <w:szCs w:val="56"/>
        </w:rPr>
      </w:pPr>
    </w:p>
    <w:p w:rsidR="003446EB" w:rsidRDefault="003446EB" w:rsidP="003446EB">
      <w:pPr>
        <w:rPr>
          <w:rFonts w:ascii="Arial" w:hAnsi="Arial" w:cs="Arial"/>
          <w:b/>
          <w:bCs/>
          <w:sz w:val="56"/>
          <w:szCs w:val="56"/>
        </w:rPr>
      </w:pPr>
    </w:p>
    <w:p w:rsidR="003446EB" w:rsidRDefault="003446EB" w:rsidP="003446EB">
      <w:pPr>
        <w:rPr>
          <w:rFonts w:ascii="Arial" w:hAnsi="Arial" w:cs="Arial"/>
          <w:b/>
          <w:bCs/>
          <w:sz w:val="56"/>
          <w:szCs w:val="56"/>
        </w:rPr>
      </w:pPr>
    </w:p>
    <w:p w:rsidR="003446EB" w:rsidRDefault="003446EB" w:rsidP="003446EB">
      <w:pPr>
        <w:rPr>
          <w:rFonts w:ascii="Arial" w:hAnsi="Arial" w:cs="Arial"/>
          <w:b/>
          <w:bCs/>
          <w:sz w:val="56"/>
          <w:szCs w:val="56"/>
        </w:rPr>
      </w:pPr>
    </w:p>
    <w:p w:rsidR="003446EB" w:rsidRDefault="003446EB" w:rsidP="003446EB">
      <w:pPr>
        <w:rPr>
          <w:rFonts w:ascii="Arial" w:hAnsi="Arial" w:cs="Arial"/>
          <w:b/>
          <w:bCs/>
          <w:sz w:val="56"/>
          <w:szCs w:val="56"/>
        </w:rPr>
      </w:pPr>
    </w:p>
    <w:p w:rsidR="004958C8" w:rsidRPr="00ED383C" w:rsidRDefault="004958C8" w:rsidP="00ED383C">
      <w:pPr>
        <w:pStyle w:val="Heading1"/>
        <w:jc w:val="center"/>
        <w:rPr>
          <w:rFonts w:ascii="Arial" w:hAnsi="Arial" w:cs="Arial"/>
          <w:bCs w:val="0"/>
          <w:color w:val="auto"/>
          <w:sz w:val="56"/>
          <w:szCs w:val="56"/>
        </w:rPr>
        <w:sectPr w:rsidR="004958C8" w:rsidRPr="00ED383C" w:rsidSect="00ED383C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24" w:name="_Toc359587821"/>
      <w:r w:rsidRPr="00ED383C">
        <w:rPr>
          <w:rFonts w:ascii="Arial" w:hAnsi="Arial" w:cs="Arial"/>
          <w:bCs w:val="0"/>
          <w:color w:val="auto"/>
          <w:sz w:val="56"/>
          <w:szCs w:val="56"/>
        </w:rPr>
        <w:t>Appendix 1</w:t>
      </w:r>
      <w:bookmarkEnd w:id="23"/>
      <w:bookmarkEnd w:id="24"/>
    </w:p>
    <w:p w:rsidR="00CD2EA2" w:rsidRDefault="00A61100" w:rsidP="00643EF8">
      <w:pPr>
        <w:pStyle w:val="IntenseQuote"/>
        <w:spacing w:before="0" w:after="120"/>
        <w:ind w:left="0"/>
        <w:outlineLvl w:val="1"/>
        <w:rPr>
          <w:rStyle w:val="SubtleReference"/>
          <w:rFonts w:ascii="Arial" w:hAnsi="Arial" w:cs="Arial"/>
          <w:b w:val="0"/>
          <w:bCs w:val="0"/>
          <w:i w:val="0"/>
          <w:iCs w:val="0"/>
          <w:smallCaps w:val="0"/>
          <w:color w:val="auto"/>
          <w:sz w:val="28"/>
          <w:szCs w:val="28"/>
          <w:u w:val="none"/>
        </w:rPr>
      </w:pPr>
      <w:bookmarkStart w:id="25" w:name="_Toc357949843"/>
      <w:bookmarkStart w:id="26" w:name="_Toc359587822"/>
      <w:r w:rsidRPr="00296C18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lastRenderedPageBreak/>
        <w:t xml:space="preserve">Appendix </w:t>
      </w:r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1</w:t>
      </w:r>
      <w:r w:rsidRPr="00407B25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–</w:t>
      </w:r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Performance </w:t>
      </w:r>
      <w:r w:rsidRPr="00407B25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Checklist–</w:t>
      </w:r>
      <w:bookmarkEnd w:id="25"/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Rubber Gloves </w:t>
      </w:r>
      <w:r w:rsidR="004958C8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(Instructor)</w:t>
      </w:r>
      <w:bookmarkEnd w:id="26"/>
    </w:p>
    <w:p w:rsidR="00CD2EA2" w:rsidRDefault="004958C8" w:rsidP="00643EF8">
      <w:pPr>
        <w:spacing w:after="120"/>
      </w:pPr>
      <w:r w:rsidRPr="00942C27">
        <w:rPr>
          <w:rFonts w:ascii="Arial" w:hAnsi="Arial" w:cs="Arial"/>
          <w:sz w:val="20"/>
          <w:szCs w:val="20"/>
        </w:rPr>
        <w:t>Complete the task</w:t>
      </w:r>
      <w:r>
        <w:rPr>
          <w:rFonts w:ascii="Arial" w:hAnsi="Arial" w:cs="Arial"/>
          <w:sz w:val="20"/>
          <w:szCs w:val="20"/>
        </w:rPr>
        <w:t>(s)</w:t>
      </w:r>
      <w:r w:rsidRPr="00942C27">
        <w:rPr>
          <w:rFonts w:ascii="Arial" w:hAnsi="Arial" w:cs="Arial"/>
          <w:sz w:val="20"/>
          <w:szCs w:val="20"/>
        </w:rPr>
        <w:t xml:space="preserve"> and answer the question</w:t>
      </w:r>
      <w:r>
        <w:rPr>
          <w:rFonts w:ascii="Arial" w:hAnsi="Arial" w:cs="Arial"/>
          <w:sz w:val="20"/>
          <w:szCs w:val="20"/>
        </w:rPr>
        <w:t>(</w:t>
      </w:r>
      <w:r w:rsidRPr="00942C2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  <w:r w:rsidRPr="00942C2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The instructor will provide appropriate feedback.</w:t>
      </w:r>
    </w:p>
    <w:tbl>
      <w:tblPr>
        <w:tblpPr w:leftFromText="180" w:rightFromText="180" w:vertAnchor="page" w:horzAnchor="margin" w:tblpY="2774"/>
        <w:tblW w:w="102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FFFF99" w:fill="auto"/>
        <w:tblLayout w:type="fixed"/>
        <w:tblLook w:val="0000" w:firstRow="0" w:lastRow="0" w:firstColumn="0" w:lastColumn="0" w:noHBand="0" w:noVBand="0"/>
      </w:tblPr>
      <w:tblGrid>
        <w:gridCol w:w="594"/>
        <w:gridCol w:w="1899"/>
        <w:gridCol w:w="4045"/>
        <w:gridCol w:w="3715"/>
      </w:tblGrid>
      <w:tr w:rsidR="003446EB" w:rsidRPr="00892BE0" w:rsidTr="003446EB">
        <w:trPr>
          <w:trHeight w:val="220"/>
        </w:trPr>
        <w:tc>
          <w:tcPr>
            <w:tcW w:w="594" w:type="dxa"/>
            <w:shd w:val="clear" w:color="FFFF99" w:fill="E0E0E0"/>
          </w:tcPr>
          <w:p w:rsidR="003446EB" w:rsidRPr="00D54744" w:rsidRDefault="003446EB" w:rsidP="004958C8">
            <w:pPr>
              <w:pStyle w:val="ListParagraph"/>
              <w:spacing w:after="120"/>
              <w:ind w:left="360"/>
              <w:rPr>
                <w:b/>
              </w:rPr>
            </w:pPr>
          </w:p>
        </w:tc>
        <w:tc>
          <w:tcPr>
            <w:tcW w:w="1899" w:type="dxa"/>
            <w:shd w:val="clear" w:color="auto" w:fill="D9D9D9" w:themeFill="background1" w:themeFillShade="D9"/>
            <w:vAlign w:val="center"/>
          </w:tcPr>
          <w:p w:rsidR="00CD2EA2" w:rsidRDefault="003446EB" w:rsidP="00643EF8">
            <w:pPr>
              <w:pStyle w:val="ListParagraph"/>
              <w:spacing w:before="60"/>
              <w:ind w:left="0"/>
              <w:rPr>
                <w:rFonts w:ascii="Arial" w:hAnsi="Arial" w:cs="Arial"/>
                <w:b/>
              </w:rPr>
            </w:pPr>
            <w:r w:rsidRPr="001374F7">
              <w:rPr>
                <w:rFonts w:ascii="Arial" w:hAnsi="Arial" w:cs="Arial"/>
                <w:b/>
              </w:rPr>
              <w:t>Tasks</w:t>
            </w:r>
          </w:p>
        </w:tc>
        <w:tc>
          <w:tcPr>
            <w:tcW w:w="4045" w:type="dxa"/>
            <w:shd w:val="clear" w:color="auto" w:fill="D9D9D9" w:themeFill="background1" w:themeFillShade="D9"/>
            <w:vAlign w:val="center"/>
          </w:tcPr>
          <w:p w:rsidR="00CD2EA2" w:rsidRDefault="003446EB" w:rsidP="00643EF8">
            <w:pPr>
              <w:spacing w:before="60"/>
              <w:rPr>
                <w:rFonts w:ascii="Arial" w:hAnsi="Arial" w:cs="Arial"/>
                <w:b/>
              </w:rPr>
            </w:pPr>
            <w:r w:rsidRPr="001374F7">
              <w:rPr>
                <w:rFonts w:ascii="Arial" w:hAnsi="Arial" w:cs="Arial"/>
                <w:b/>
              </w:rPr>
              <w:t>Actions and Question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3715" w:type="dxa"/>
            <w:shd w:val="clear" w:color="auto" w:fill="D9D9D9" w:themeFill="background1" w:themeFillShade="D9"/>
          </w:tcPr>
          <w:p w:rsidR="00CD2EA2" w:rsidRDefault="003446EB" w:rsidP="00643EF8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Answers</w:t>
            </w:r>
          </w:p>
        </w:tc>
      </w:tr>
      <w:tr w:rsidR="003446EB" w:rsidRPr="00892BE0" w:rsidTr="003446EB">
        <w:trPr>
          <w:trHeight w:val="515"/>
        </w:trPr>
        <w:tc>
          <w:tcPr>
            <w:tcW w:w="594" w:type="dxa"/>
            <w:shd w:val="clear" w:color="FFFF99" w:fill="auto"/>
          </w:tcPr>
          <w:p w:rsidR="003446EB" w:rsidRDefault="003446EB" w:rsidP="004958C8">
            <w:pPr>
              <w:pStyle w:val="NormalWeb"/>
              <w:spacing w:before="0" w:beforeAutospacing="0" w:after="0" w:afterAutospacing="0"/>
              <w:rPr>
                <w:rStyle w:val="text12600font1"/>
                <w:rFonts w:ascii="Arial" w:hAnsi="Arial" w:cs="Arial"/>
                <w:sz w:val="20"/>
                <w:szCs w:val="20"/>
              </w:rPr>
            </w:pPr>
            <w:r>
              <w:rPr>
                <w:rStyle w:val="text12600font1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99" w:type="dxa"/>
            <w:shd w:val="clear" w:color="FFFF99" w:fill="auto"/>
          </w:tcPr>
          <w:p w:rsidR="003446EB" w:rsidRPr="00C66D6F" w:rsidRDefault="003446EB" w:rsidP="004958C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xt12600font1"/>
                <w:rFonts w:ascii="Arial" w:hAnsi="Arial" w:cs="Arial"/>
                <w:sz w:val="20"/>
                <w:szCs w:val="20"/>
              </w:rPr>
              <w:t>Care and maintenance of rubber gloves.</w:t>
            </w:r>
            <w:r w:rsidRPr="00C66D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45" w:type="dxa"/>
            <w:shd w:val="clear" w:color="FFFF99" w:fill="auto"/>
          </w:tcPr>
          <w:p w:rsidR="003446EB" w:rsidRPr="00C66D6F" w:rsidRDefault="003446EB" w:rsidP="004958C8">
            <w:pPr>
              <w:pStyle w:val="NormalWeb"/>
              <w:spacing w:before="0" w:beforeAutospacing="0" w:after="0" w:afterAutospacing="0"/>
              <w:rPr>
                <w:rStyle w:val="text12600font1"/>
                <w:rFonts w:ascii="Arial" w:hAnsi="Arial" w:cs="Arial"/>
                <w:sz w:val="20"/>
                <w:szCs w:val="20"/>
              </w:rPr>
            </w:pPr>
            <w:r>
              <w:rPr>
                <w:rStyle w:val="text12600font1"/>
                <w:rFonts w:ascii="Arial" w:hAnsi="Arial" w:cs="Arial"/>
                <w:sz w:val="20"/>
                <w:szCs w:val="20"/>
              </w:rPr>
              <w:t xml:space="preserve">How do you check rubber gloves for air leaks? </w:t>
            </w:r>
          </w:p>
          <w:p w:rsidR="003446EB" w:rsidRPr="00C66D6F" w:rsidRDefault="003446EB" w:rsidP="004958C8">
            <w:pPr>
              <w:pStyle w:val="NormalWeb"/>
              <w:spacing w:before="0" w:beforeAutospacing="0" w:after="0" w:afterAutospacing="0"/>
              <w:rPr>
                <w:rStyle w:val="text12600font1"/>
                <w:rFonts w:ascii="Arial" w:hAnsi="Arial" w:cs="Arial"/>
                <w:sz w:val="20"/>
                <w:szCs w:val="20"/>
              </w:rPr>
            </w:pPr>
          </w:p>
          <w:p w:rsidR="003446EB" w:rsidRPr="00C66D6F" w:rsidRDefault="003446EB" w:rsidP="004958C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D9D9D9" w:themeFill="background1" w:themeFillShade="D9"/>
          </w:tcPr>
          <w:p w:rsidR="003446EB" w:rsidRPr="0023595C" w:rsidRDefault="003446EB" w:rsidP="004958C8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i/>
                <w:sz w:val="16"/>
                <w:szCs w:val="16"/>
              </w:rPr>
            </w:pPr>
            <w:r w:rsidRPr="0023595C">
              <w:rPr>
                <w:rFonts w:ascii="Arial" w:hAnsi="Arial" w:cs="Arial"/>
                <w:i/>
                <w:sz w:val="16"/>
                <w:szCs w:val="16"/>
              </w:rPr>
              <w:t xml:space="preserve">Answer:  </w:t>
            </w:r>
            <w:r>
              <w:rPr>
                <w:rFonts w:ascii="Arial" w:hAnsi="Arial" w:cs="Arial"/>
                <w:i/>
                <w:sz w:val="16"/>
                <w:szCs w:val="16"/>
              </w:rPr>
              <w:t>Inflate the gloves to check for air leaks and inspect for holes.</w:t>
            </w:r>
          </w:p>
        </w:tc>
      </w:tr>
      <w:tr w:rsidR="003446EB" w:rsidRPr="00892BE0" w:rsidTr="003446EB">
        <w:trPr>
          <w:trHeight w:val="2876"/>
        </w:trPr>
        <w:tc>
          <w:tcPr>
            <w:tcW w:w="594" w:type="dxa"/>
            <w:shd w:val="clear" w:color="FFFF99" w:fill="auto"/>
          </w:tcPr>
          <w:p w:rsidR="003446EB" w:rsidRDefault="003446EB" w:rsidP="004958C8">
            <w:pPr>
              <w:pStyle w:val="NormalWeb"/>
              <w:spacing w:before="0" w:beforeAutospacing="0" w:after="0" w:afterAutospacing="0"/>
              <w:rPr>
                <w:rStyle w:val="text12956font1"/>
                <w:rFonts w:ascii="Arial" w:hAnsi="Arial" w:cs="Arial"/>
                <w:sz w:val="20"/>
                <w:szCs w:val="20"/>
              </w:rPr>
            </w:pPr>
            <w:r>
              <w:rPr>
                <w:rStyle w:val="text12956font1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99" w:type="dxa"/>
            <w:shd w:val="clear" w:color="FFFF99" w:fill="auto"/>
          </w:tcPr>
          <w:p w:rsidR="003446EB" w:rsidRPr="00C66D6F" w:rsidRDefault="003446EB" w:rsidP="004958C8">
            <w:pPr>
              <w:pStyle w:val="NormalWeb"/>
              <w:spacing w:before="0" w:beforeAutospacing="0" w:after="0" w:afterAutospacing="0"/>
              <w:rPr>
                <w:rStyle w:val="text12956font1"/>
                <w:rFonts w:ascii="Arial" w:hAnsi="Arial" w:cs="Arial"/>
                <w:sz w:val="20"/>
                <w:szCs w:val="20"/>
              </w:rPr>
            </w:pPr>
            <w:r w:rsidRPr="00C66D6F">
              <w:rPr>
                <w:rStyle w:val="text12956font1"/>
                <w:rFonts w:ascii="Arial" w:hAnsi="Arial" w:cs="Arial"/>
                <w:sz w:val="20"/>
                <w:szCs w:val="20"/>
              </w:rPr>
              <w:t xml:space="preserve">Identifying </w:t>
            </w:r>
            <w:r>
              <w:rPr>
                <w:rStyle w:val="text12956font1"/>
                <w:rFonts w:ascii="Arial" w:hAnsi="Arial" w:cs="Arial"/>
                <w:sz w:val="20"/>
                <w:szCs w:val="20"/>
              </w:rPr>
              <w:t xml:space="preserve">problems </w:t>
            </w:r>
          </w:p>
        </w:tc>
        <w:tc>
          <w:tcPr>
            <w:tcW w:w="4045" w:type="dxa"/>
            <w:shd w:val="clear" w:color="FFFF99" w:fill="auto"/>
          </w:tcPr>
          <w:p w:rsidR="003446EB" w:rsidRDefault="003446EB" w:rsidP="004958C8">
            <w:pPr>
              <w:pStyle w:val="NormalWeb"/>
              <w:spacing w:before="0" w:beforeAutospacing="0" w:after="0" w:afterAutospacing="0"/>
              <w:rPr>
                <w:rStyle w:val="text12600font1"/>
                <w:rFonts w:ascii="Arial" w:hAnsi="Arial" w:cs="Arial"/>
                <w:sz w:val="20"/>
                <w:szCs w:val="20"/>
              </w:rPr>
            </w:pPr>
            <w:r w:rsidRPr="00C66D6F">
              <w:rPr>
                <w:rStyle w:val="text12600font1"/>
                <w:rFonts w:ascii="Arial" w:hAnsi="Arial" w:cs="Arial"/>
                <w:sz w:val="20"/>
                <w:szCs w:val="20"/>
              </w:rPr>
              <w:t>Look at the following examples</w:t>
            </w:r>
            <w:r>
              <w:rPr>
                <w:rStyle w:val="text12600font1"/>
                <w:rFonts w:ascii="Arial" w:hAnsi="Arial" w:cs="Arial"/>
                <w:sz w:val="20"/>
                <w:szCs w:val="20"/>
              </w:rPr>
              <w:t>.</w:t>
            </w:r>
            <w:r w:rsidRPr="00C66D6F">
              <w:rPr>
                <w:rStyle w:val="text12600font1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446EB" w:rsidRPr="00C66D6F" w:rsidRDefault="003446EB" w:rsidP="004958C8">
            <w:pPr>
              <w:pStyle w:val="NormalWeb"/>
              <w:spacing w:before="0" w:beforeAutospacing="0" w:after="0" w:afterAutospacing="0"/>
              <w:rPr>
                <w:rStyle w:val="text12600font1"/>
                <w:rFonts w:ascii="Arial" w:hAnsi="Arial" w:cs="Arial"/>
                <w:sz w:val="20"/>
                <w:szCs w:val="20"/>
              </w:rPr>
            </w:pPr>
            <w:r>
              <w:rPr>
                <w:rStyle w:val="text12600font1"/>
                <w:rFonts w:ascii="Arial" w:hAnsi="Arial" w:cs="Arial"/>
                <w:sz w:val="20"/>
                <w:szCs w:val="20"/>
              </w:rPr>
              <w:t>Identify any problems.</w:t>
            </w:r>
          </w:p>
          <w:tbl>
            <w:tblPr>
              <w:tblStyle w:val="TableGrid"/>
              <w:tblpPr w:leftFromText="180" w:rightFromText="180" w:vertAnchor="page" w:horzAnchor="margin" w:tblpY="80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5"/>
              <w:gridCol w:w="1171"/>
              <w:gridCol w:w="1238"/>
            </w:tblGrid>
            <w:tr w:rsidR="003446EB" w:rsidRPr="00C66D6F" w:rsidTr="00643EF8">
              <w:trPr>
                <w:trHeight w:val="435"/>
              </w:trPr>
              <w:tc>
                <w:tcPr>
                  <w:tcW w:w="805" w:type="dxa"/>
                  <w:shd w:val="clear" w:color="auto" w:fill="F2F2F2" w:themeFill="background1" w:themeFillShade="F2"/>
                </w:tcPr>
                <w:p w:rsidR="003446EB" w:rsidRPr="0023595C" w:rsidRDefault="003446EB" w:rsidP="004958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Glove</w:t>
                  </w:r>
                </w:p>
              </w:tc>
              <w:tc>
                <w:tcPr>
                  <w:tcW w:w="1171" w:type="dxa"/>
                  <w:shd w:val="clear" w:color="auto" w:fill="F2F2F2" w:themeFill="background1" w:themeFillShade="F2"/>
                </w:tcPr>
                <w:p w:rsidR="003446EB" w:rsidRPr="0023595C" w:rsidRDefault="003446EB" w:rsidP="004958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Glove Colors </w:t>
                  </w:r>
                </w:p>
              </w:tc>
              <w:tc>
                <w:tcPr>
                  <w:tcW w:w="1238" w:type="dxa"/>
                  <w:shd w:val="clear" w:color="auto" w:fill="F2F2F2" w:themeFill="background1" w:themeFillShade="F2"/>
                </w:tcPr>
                <w:p w:rsidR="003446EB" w:rsidRDefault="003446EB" w:rsidP="004958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Identify any problems</w:t>
                  </w:r>
                </w:p>
              </w:tc>
            </w:tr>
            <w:tr w:rsidR="003446EB" w:rsidRPr="00C66D6F" w:rsidTr="00643EF8">
              <w:trPr>
                <w:trHeight w:val="207"/>
              </w:trPr>
              <w:tc>
                <w:tcPr>
                  <w:tcW w:w="805" w:type="dxa"/>
                </w:tcPr>
                <w:p w:rsidR="00CD2EA2" w:rsidRDefault="00CD2EA2" w:rsidP="00643EF8">
                  <w:pPr>
                    <w:pStyle w:val="ListParagraph"/>
                    <w:numPr>
                      <w:ilvl w:val="0"/>
                      <w:numId w:val="15"/>
                    </w:num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1" w:type="dxa"/>
                </w:tcPr>
                <w:p w:rsidR="00CD2EA2" w:rsidRDefault="00CD2EA2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8" w:type="dxa"/>
                </w:tcPr>
                <w:p w:rsidR="00CD2EA2" w:rsidRDefault="00CD2EA2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446EB" w:rsidRPr="00C66D6F" w:rsidTr="00643EF8">
              <w:trPr>
                <w:trHeight w:val="207"/>
              </w:trPr>
              <w:tc>
                <w:tcPr>
                  <w:tcW w:w="805" w:type="dxa"/>
                </w:tcPr>
                <w:p w:rsidR="00CD2EA2" w:rsidRDefault="00CD2EA2" w:rsidP="00643EF8">
                  <w:pPr>
                    <w:pStyle w:val="ListParagraph"/>
                    <w:numPr>
                      <w:ilvl w:val="0"/>
                      <w:numId w:val="15"/>
                    </w:num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1" w:type="dxa"/>
                </w:tcPr>
                <w:p w:rsidR="00CD2EA2" w:rsidRDefault="00CD2EA2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8" w:type="dxa"/>
                </w:tcPr>
                <w:p w:rsidR="00CD2EA2" w:rsidRDefault="00CD2EA2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446EB" w:rsidRPr="00C66D6F" w:rsidTr="00643EF8">
              <w:trPr>
                <w:trHeight w:val="207"/>
              </w:trPr>
              <w:tc>
                <w:tcPr>
                  <w:tcW w:w="805" w:type="dxa"/>
                </w:tcPr>
                <w:p w:rsidR="00CD2EA2" w:rsidRDefault="00CD2EA2" w:rsidP="00643EF8">
                  <w:pPr>
                    <w:pStyle w:val="ListParagraph"/>
                    <w:numPr>
                      <w:ilvl w:val="0"/>
                      <w:numId w:val="15"/>
                    </w:num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1" w:type="dxa"/>
                </w:tcPr>
                <w:p w:rsidR="00CD2EA2" w:rsidRDefault="00CD2EA2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8" w:type="dxa"/>
                </w:tcPr>
                <w:p w:rsidR="00CD2EA2" w:rsidRDefault="00CD2EA2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446EB" w:rsidRPr="00C66D6F" w:rsidTr="00643EF8">
              <w:trPr>
                <w:trHeight w:val="228"/>
              </w:trPr>
              <w:tc>
                <w:tcPr>
                  <w:tcW w:w="805" w:type="dxa"/>
                </w:tcPr>
                <w:p w:rsidR="00CD2EA2" w:rsidRDefault="00CD2EA2" w:rsidP="00643EF8">
                  <w:pPr>
                    <w:pStyle w:val="ListParagraph"/>
                    <w:numPr>
                      <w:ilvl w:val="0"/>
                      <w:numId w:val="15"/>
                    </w:num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1" w:type="dxa"/>
                </w:tcPr>
                <w:p w:rsidR="00CD2EA2" w:rsidRDefault="00CD2EA2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8" w:type="dxa"/>
                </w:tcPr>
                <w:p w:rsidR="00CD2EA2" w:rsidRDefault="00CD2EA2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446EB" w:rsidRPr="00C66D6F" w:rsidTr="00643EF8">
              <w:trPr>
                <w:trHeight w:val="207"/>
              </w:trPr>
              <w:tc>
                <w:tcPr>
                  <w:tcW w:w="805" w:type="dxa"/>
                </w:tcPr>
                <w:p w:rsidR="00CD2EA2" w:rsidRDefault="00CD2EA2" w:rsidP="00643EF8">
                  <w:pPr>
                    <w:pStyle w:val="ListParagraph"/>
                    <w:numPr>
                      <w:ilvl w:val="0"/>
                      <w:numId w:val="15"/>
                    </w:num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1" w:type="dxa"/>
                </w:tcPr>
                <w:p w:rsidR="00CD2EA2" w:rsidRDefault="00CD2EA2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8" w:type="dxa"/>
                </w:tcPr>
                <w:p w:rsidR="00CD2EA2" w:rsidRDefault="00CD2EA2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446EB" w:rsidRPr="00C66D6F" w:rsidTr="00643EF8">
              <w:trPr>
                <w:trHeight w:val="207"/>
              </w:trPr>
              <w:tc>
                <w:tcPr>
                  <w:tcW w:w="805" w:type="dxa"/>
                </w:tcPr>
                <w:p w:rsidR="00CD2EA2" w:rsidRDefault="00CD2EA2" w:rsidP="00643EF8">
                  <w:pPr>
                    <w:pStyle w:val="ListParagraph"/>
                    <w:numPr>
                      <w:ilvl w:val="0"/>
                      <w:numId w:val="15"/>
                    </w:num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1" w:type="dxa"/>
                </w:tcPr>
                <w:p w:rsidR="00CD2EA2" w:rsidRDefault="00CD2EA2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8" w:type="dxa"/>
                </w:tcPr>
                <w:p w:rsidR="00CD2EA2" w:rsidRDefault="00CD2EA2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446EB" w:rsidRPr="00C66D6F" w:rsidTr="00643EF8">
              <w:trPr>
                <w:trHeight w:val="228"/>
              </w:trPr>
              <w:tc>
                <w:tcPr>
                  <w:tcW w:w="805" w:type="dxa"/>
                </w:tcPr>
                <w:p w:rsidR="00CD2EA2" w:rsidRDefault="00CD2EA2" w:rsidP="00643EF8">
                  <w:pPr>
                    <w:pStyle w:val="ListParagraph"/>
                    <w:numPr>
                      <w:ilvl w:val="0"/>
                      <w:numId w:val="15"/>
                    </w:num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1" w:type="dxa"/>
                </w:tcPr>
                <w:p w:rsidR="00CD2EA2" w:rsidRDefault="00CD2EA2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8" w:type="dxa"/>
                </w:tcPr>
                <w:p w:rsidR="00CD2EA2" w:rsidRDefault="00CD2EA2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446EB" w:rsidRDefault="003446EB" w:rsidP="004958C8">
            <w:pPr>
              <w:pStyle w:val="NormalWeb"/>
              <w:spacing w:before="0" w:beforeAutospacing="0" w:after="0" w:afterAutospacing="0"/>
              <w:rPr>
                <w:rStyle w:val="text12600font1"/>
                <w:rFonts w:ascii="Arial" w:hAnsi="Arial" w:cs="Arial"/>
                <w:sz w:val="20"/>
                <w:szCs w:val="20"/>
              </w:rPr>
            </w:pPr>
          </w:p>
          <w:p w:rsidR="003446EB" w:rsidRDefault="003446EB" w:rsidP="004958C8">
            <w:pPr>
              <w:pStyle w:val="NormalWeb"/>
              <w:spacing w:before="0" w:beforeAutospacing="0" w:after="0" w:afterAutospacing="0"/>
              <w:rPr>
                <w:rStyle w:val="text12600font1"/>
                <w:rFonts w:ascii="Arial" w:hAnsi="Arial" w:cs="Arial"/>
                <w:sz w:val="20"/>
                <w:szCs w:val="20"/>
              </w:rPr>
            </w:pPr>
          </w:p>
          <w:p w:rsidR="003446EB" w:rsidRPr="00C66D6F" w:rsidRDefault="003446EB" w:rsidP="004958C8">
            <w:pPr>
              <w:pStyle w:val="NormalWeb"/>
              <w:spacing w:before="0" w:beforeAutospacing="0" w:after="0" w:afterAutospacing="0"/>
              <w:rPr>
                <w:rStyle w:val="text12600font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D9D9D9" w:themeFill="background1" w:themeFillShade="D9"/>
          </w:tcPr>
          <w:tbl>
            <w:tblPr>
              <w:tblStyle w:val="TableGrid"/>
              <w:tblpPr w:leftFromText="180" w:rightFromText="180" w:vertAnchor="page" w:horzAnchor="margin" w:tblpY="1441"/>
              <w:tblOverlap w:val="never"/>
              <w:tblW w:w="3107" w:type="dxa"/>
              <w:tblLayout w:type="fixed"/>
              <w:tblLook w:val="04A0" w:firstRow="1" w:lastRow="0" w:firstColumn="1" w:lastColumn="0" w:noHBand="0" w:noVBand="1"/>
            </w:tblPr>
            <w:tblGrid>
              <w:gridCol w:w="1403"/>
              <w:gridCol w:w="6"/>
              <w:gridCol w:w="1698"/>
            </w:tblGrid>
            <w:tr w:rsidR="003446EB" w:rsidRPr="00C66D6F" w:rsidTr="00BA6954">
              <w:trPr>
                <w:trHeight w:val="238"/>
              </w:trPr>
              <w:tc>
                <w:tcPr>
                  <w:tcW w:w="1409" w:type="dxa"/>
                  <w:gridSpan w:val="2"/>
                  <w:shd w:val="clear" w:color="auto" w:fill="F2F2F2" w:themeFill="background1" w:themeFillShade="F2"/>
                </w:tcPr>
                <w:p w:rsidR="00CD2EA2" w:rsidRDefault="003446EB" w:rsidP="00643EF8">
                  <w:pPr>
                    <w:spacing w:before="6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Glove </w:t>
                  </w:r>
                </w:p>
              </w:tc>
              <w:tc>
                <w:tcPr>
                  <w:tcW w:w="1698" w:type="dxa"/>
                  <w:shd w:val="clear" w:color="auto" w:fill="F2F2F2" w:themeFill="background1" w:themeFillShade="F2"/>
                </w:tcPr>
                <w:p w:rsidR="00CD2EA2" w:rsidRDefault="003446EB" w:rsidP="00643EF8">
                  <w:pPr>
                    <w:spacing w:before="6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Problems </w:t>
                  </w:r>
                </w:p>
              </w:tc>
            </w:tr>
            <w:tr w:rsidR="003446EB" w:rsidRPr="00C66D6F" w:rsidTr="00BA6954">
              <w:trPr>
                <w:trHeight w:val="286"/>
              </w:trPr>
              <w:tc>
                <w:tcPr>
                  <w:tcW w:w="3107" w:type="dxa"/>
                  <w:gridSpan w:val="3"/>
                </w:tcPr>
                <w:p w:rsidR="00CD2EA2" w:rsidRDefault="003446EB" w:rsidP="00643EF8">
                  <w:pPr>
                    <w:spacing w:before="6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The a</w:t>
                  </w:r>
                  <w:r w:rsidRPr="0023595C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nswers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will depend on the inspection results of the gloves used to complete this exercise.</w:t>
                  </w:r>
                </w:p>
              </w:tc>
            </w:tr>
            <w:tr w:rsidR="003446EB" w:rsidRPr="00C66D6F" w:rsidTr="00BA6954">
              <w:trPr>
                <w:trHeight w:val="238"/>
              </w:trPr>
              <w:tc>
                <w:tcPr>
                  <w:tcW w:w="1403" w:type="dxa"/>
                </w:tcPr>
                <w:p w:rsidR="00CD2EA2" w:rsidRDefault="00CD2EA2" w:rsidP="00643EF8">
                  <w:pPr>
                    <w:pStyle w:val="ListParagraph"/>
                    <w:numPr>
                      <w:ilvl w:val="0"/>
                      <w:numId w:val="16"/>
                    </w:numPr>
                    <w:spacing w:before="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4" w:type="dxa"/>
                  <w:gridSpan w:val="2"/>
                </w:tcPr>
                <w:p w:rsidR="00CD2EA2" w:rsidRDefault="00CD2EA2" w:rsidP="00643EF8">
                  <w:pPr>
                    <w:spacing w:before="6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</w:tr>
            <w:tr w:rsidR="003446EB" w:rsidRPr="00C66D6F" w:rsidTr="00BA6954">
              <w:trPr>
                <w:trHeight w:val="238"/>
              </w:trPr>
              <w:tc>
                <w:tcPr>
                  <w:tcW w:w="1403" w:type="dxa"/>
                </w:tcPr>
                <w:p w:rsidR="00CD2EA2" w:rsidRDefault="00CD2EA2" w:rsidP="00643EF8">
                  <w:pPr>
                    <w:pStyle w:val="ListParagraph"/>
                    <w:numPr>
                      <w:ilvl w:val="0"/>
                      <w:numId w:val="16"/>
                    </w:numPr>
                    <w:spacing w:before="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4" w:type="dxa"/>
                  <w:gridSpan w:val="2"/>
                </w:tcPr>
                <w:p w:rsidR="00CD2EA2" w:rsidRDefault="00CD2EA2" w:rsidP="00643EF8">
                  <w:pPr>
                    <w:spacing w:before="6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</w:tr>
            <w:tr w:rsidR="003446EB" w:rsidRPr="00C66D6F" w:rsidTr="00BA6954">
              <w:trPr>
                <w:trHeight w:val="286"/>
              </w:trPr>
              <w:tc>
                <w:tcPr>
                  <w:tcW w:w="1403" w:type="dxa"/>
                </w:tcPr>
                <w:p w:rsidR="00CD2EA2" w:rsidRDefault="00CD2EA2" w:rsidP="00643EF8">
                  <w:pPr>
                    <w:pStyle w:val="NormalWeb"/>
                    <w:numPr>
                      <w:ilvl w:val="0"/>
                      <w:numId w:val="16"/>
                    </w:numPr>
                    <w:spacing w:before="60" w:beforeAutospacing="0" w:after="0" w:afterAutospacing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4" w:type="dxa"/>
                  <w:gridSpan w:val="2"/>
                </w:tcPr>
                <w:p w:rsidR="00CD2EA2" w:rsidRDefault="00CD2EA2" w:rsidP="00643EF8">
                  <w:pPr>
                    <w:spacing w:before="6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</w:tr>
            <w:tr w:rsidR="003446EB" w:rsidRPr="00C66D6F" w:rsidTr="00643EF8">
              <w:trPr>
                <w:trHeight w:val="272"/>
              </w:trPr>
              <w:tc>
                <w:tcPr>
                  <w:tcW w:w="1403" w:type="dxa"/>
                </w:tcPr>
                <w:p w:rsidR="00CD2EA2" w:rsidRDefault="00CD2EA2" w:rsidP="00643EF8">
                  <w:pPr>
                    <w:pStyle w:val="NormalWeb"/>
                    <w:numPr>
                      <w:ilvl w:val="0"/>
                      <w:numId w:val="16"/>
                    </w:numPr>
                    <w:spacing w:before="60" w:beforeAutospacing="0" w:after="0" w:afterAutospacing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4" w:type="dxa"/>
                  <w:gridSpan w:val="2"/>
                </w:tcPr>
                <w:p w:rsidR="00CD2EA2" w:rsidRDefault="00CD2EA2" w:rsidP="00643EF8">
                  <w:pPr>
                    <w:spacing w:before="6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</w:tr>
            <w:tr w:rsidR="003446EB" w:rsidRPr="00C66D6F" w:rsidTr="00BA6954">
              <w:trPr>
                <w:trHeight w:val="286"/>
              </w:trPr>
              <w:tc>
                <w:tcPr>
                  <w:tcW w:w="1403" w:type="dxa"/>
                </w:tcPr>
                <w:p w:rsidR="00CD2EA2" w:rsidRDefault="00CD2EA2" w:rsidP="00643EF8">
                  <w:pPr>
                    <w:pStyle w:val="NormalWeb"/>
                    <w:numPr>
                      <w:ilvl w:val="0"/>
                      <w:numId w:val="16"/>
                    </w:numPr>
                    <w:spacing w:before="60" w:beforeAutospacing="0" w:after="0" w:afterAutospacing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4" w:type="dxa"/>
                  <w:gridSpan w:val="2"/>
                </w:tcPr>
                <w:p w:rsidR="00CD2EA2" w:rsidRDefault="00CD2EA2" w:rsidP="00643EF8">
                  <w:pPr>
                    <w:spacing w:before="6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</w:tr>
            <w:tr w:rsidR="003446EB" w:rsidRPr="00C66D6F" w:rsidTr="00BA6954">
              <w:trPr>
                <w:trHeight w:val="286"/>
              </w:trPr>
              <w:tc>
                <w:tcPr>
                  <w:tcW w:w="1403" w:type="dxa"/>
                </w:tcPr>
                <w:p w:rsidR="00CD2EA2" w:rsidRDefault="00CD2EA2" w:rsidP="00643EF8">
                  <w:pPr>
                    <w:pStyle w:val="NormalWeb"/>
                    <w:numPr>
                      <w:ilvl w:val="0"/>
                      <w:numId w:val="16"/>
                    </w:numPr>
                    <w:spacing w:before="60" w:beforeAutospacing="0" w:after="0" w:afterAutospacing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4" w:type="dxa"/>
                  <w:gridSpan w:val="2"/>
                </w:tcPr>
                <w:p w:rsidR="00CD2EA2" w:rsidRDefault="00CD2EA2" w:rsidP="00643EF8">
                  <w:pPr>
                    <w:spacing w:before="6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</w:tr>
            <w:tr w:rsidR="00BC15B2" w:rsidRPr="00C66D6F" w:rsidTr="00BA6954">
              <w:trPr>
                <w:trHeight w:val="286"/>
              </w:trPr>
              <w:tc>
                <w:tcPr>
                  <w:tcW w:w="1403" w:type="dxa"/>
                </w:tcPr>
                <w:p w:rsidR="00CD2EA2" w:rsidRDefault="00CD2EA2" w:rsidP="00643EF8">
                  <w:pPr>
                    <w:pStyle w:val="NormalWeb"/>
                    <w:numPr>
                      <w:ilvl w:val="0"/>
                      <w:numId w:val="16"/>
                    </w:numPr>
                    <w:spacing w:before="60" w:beforeAutospacing="0" w:after="0" w:afterAutospacing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4" w:type="dxa"/>
                  <w:gridSpan w:val="2"/>
                </w:tcPr>
                <w:p w:rsidR="00CD2EA2" w:rsidRDefault="00CD2EA2" w:rsidP="00643EF8">
                  <w:pPr>
                    <w:spacing w:before="6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CD2EA2" w:rsidRDefault="003446EB" w:rsidP="00643EF8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Inflate the gloves to check for air leaks and inspect for holes. In addition, any cuts, blisters, scratches or embedded foreign materials should be noted.</w:t>
            </w:r>
          </w:p>
          <w:p w:rsidR="003446EB" w:rsidRPr="00C66D6F" w:rsidRDefault="003446EB" w:rsidP="004958C8">
            <w:pPr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041AC0" w:rsidRPr="00041AC0" w:rsidRDefault="00041AC0" w:rsidP="00041AC0"/>
    <w:p w:rsidR="004958C8" w:rsidRDefault="004958C8">
      <w:pPr>
        <w:rPr>
          <w:rStyle w:val="SubtleReference"/>
          <w:rFonts w:ascii="Arial" w:hAnsi="Arial" w:cs="Arial"/>
          <w:b/>
          <w:bCs/>
          <w:iCs/>
          <w:smallCaps w:val="0"/>
          <w:color w:val="auto"/>
          <w:sz w:val="28"/>
          <w:szCs w:val="28"/>
          <w:u w:val="none"/>
        </w:rPr>
      </w:pPr>
      <w:r>
        <w:rPr>
          <w:rStyle w:val="SubtleReference"/>
          <w:rFonts w:ascii="Arial" w:hAnsi="Arial" w:cs="Arial"/>
          <w:i/>
          <w:smallCaps w:val="0"/>
          <w:color w:val="auto"/>
          <w:sz w:val="28"/>
          <w:szCs w:val="28"/>
          <w:u w:val="none"/>
        </w:rPr>
        <w:br w:type="page"/>
      </w:r>
    </w:p>
    <w:tbl>
      <w:tblPr>
        <w:tblpPr w:leftFromText="180" w:rightFromText="180" w:vertAnchor="page" w:horzAnchor="margin" w:tblpY="2902"/>
        <w:tblW w:w="10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FFFF99" w:fill="auto"/>
        <w:tblLayout w:type="fixed"/>
        <w:tblLook w:val="0000" w:firstRow="0" w:lastRow="0" w:firstColumn="0" w:lastColumn="0" w:noHBand="0" w:noVBand="0"/>
      </w:tblPr>
      <w:tblGrid>
        <w:gridCol w:w="586"/>
        <w:gridCol w:w="1871"/>
        <w:gridCol w:w="3985"/>
        <w:gridCol w:w="3660"/>
      </w:tblGrid>
      <w:tr w:rsidR="003446EB" w:rsidRPr="00892BE0" w:rsidTr="003446EB">
        <w:trPr>
          <w:trHeight w:val="231"/>
        </w:trPr>
        <w:tc>
          <w:tcPr>
            <w:tcW w:w="586" w:type="dxa"/>
            <w:shd w:val="clear" w:color="auto" w:fill="D9D9D9" w:themeFill="background1" w:themeFillShade="D9"/>
          </w:tcPr>
          <w:p w:rsidR="003446EB" w:rsidRPr="00D54744" w:rsidRDefault="003446EB" w:rsidP="004958C8">
            <w:pPr>
              <w:pStyle w:val="ListParagraph"/>
              <w:spacing w:after="120"/>
              <w:ind w:left="360"/>
              <w:rPr>
                <w:b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3446EB" w:rsidRPr="001374F7" w:rsidRDefault="003446EB" w:rsidP="00C87F94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1374F7">
              <w:rPr>
                <w:rFonts w:ascii="Arial" w:hAnsi="Arial" w:cs="Arial"/>
                <w:b/>
              </w:rPr>
              <w:t>Tasks</w:t>
            </w:r>
          </w:p>
        </w:tc>
        <w:tc>
          <w:tcPr>
            <w:tcW w:w="3985" w:type="dxa"/>
            <w:shd w:val="clear" w:color="auto" w:fill="D9D9D9" w:themeFill="background1" w:themeFillShade="D9"/>
            <w:vAlign w:val="center"/>
          </w:tcPr>
          <w:p w:rsidR="003446EB" w:rsidRPr="001374F7" w:rsidRDefault="003446EB" w:rsidP="00C87F94">
            <w:pPr>
              <w:rPr>
                <w:rFonts w:ascii="Arial" w:hAnsi="Arial" w:cs="Arial"/>
                <w:b/>
              </w:rPr>
            </w:pPr>
            <w:r w:rsidRPr="001374F7">
              <w:rPr>
                <w:rFonts w:ascii="Arial" w:hAnsi="Arial" w:cs="Arial"/>
                <w:b/>
              </w:rPr>
              <w:t>Actions and Question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3660" w:type="dxa"/>
            <w:shd w:val="clear" w:color="auto" w:fill="D9D9D9" w:themeFill="background1" w:themeFillShade="D9"/>
          </w:tcPr>
          <w:p w:rsidR="003446EB" w:rsidRPr="001374F7" w:rsidRDefault="003446EB" w:rsidP="00C87F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Answers</w:t>
            </w:r>
          </w:p>
        </w:tc>
      </w:tr>
      <w:tr w:rsidR="003446EB" w:rsidRPr="00892BE0" w:rsidTr="003446EB">
        <w:trPr>
          <w:trHeight w:val="540"/>
        </w:trPr>
        <w:tc>
          <w:tcPr>
            <w:tcW w:w="586" w:type="dxa"/>
            <w:shd w:val="clear" w:color="FFFF99" w:fill="auto"/>
          </w:tcPr>
          <w:p w:rsidR="003446EB" w:rsidRDefault="003446EB" w:rsidP="004958C8">
            <w:pPr>
              <w:pStyle w:val="NormalWeb"/>
              <w:spacing w:before="0" w:beforeAutospacing="0" w:after="0" w:afterAutospacing="0"/>
              <w:rPr>
                <w:rStyle w:val="text12600font1"/>
                <w:rFonts w:ascii="Arial" w:hAnsi="Arial" w:cs="Arial"/>
                <w:sz w:val="20"/>
                <w:szCs w:val="20"/>
              </w:rPr>
            </w:pPr>
            <w:r>
              <w:rPr>
                <w:rStyle w:val="text12600font1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71" w:type="dxa"/>
            <w:shd w:val="clear" w:color="FFFF99" w:fill="auto"/>
          </w:tcPr>
          <w:p w:rsidR="003446EB" w:rsidRPr="00C66D6F" w:rsidRDefault="003446EB" w:rsidP="004958C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xt12600font1"/>
                <w:rFonts w:ascii="Arial" w:hAnsi="Arial" w:cs="Arial"/>
                <w:sz w:val="20"/>
                <w:szCs w:val="20"/>
              </w:rPr>
              <w:t>Eye wear</w:t>
            </w:r>
            <w:r w:rsidRPr="00C66D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85" w:type="dxa"/>
            <w:shd w:val="clear" w:color="FFFF99" w:fill="auto"/>
          </w:tcPr>
          <w:p w:rsidR="00CD2EA2" w:rsidRDefault="003446EB" w:rsidP="00643EF8">
            <w:pPr>
              <w:pStyle w:val="NormalWeb"/>
              <w:numPr>
                <w:ilvl w:val="0"/>
                <w:numId w:val="56"/>
              </w:numPr>
              <w:spacing w:before="0" w:beforeAutospacing="0" w:after="0" w:afterAutospacing="0"/>
              <w:ind w:left="423"/>
              <w:rPr>
                <w:rStyle w:val="text12600font1"/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Style w:val="text12600font1"/>
                <w:rFonts w:ascii="Arial" w:hAnsi="Arial" w:cs="Arial"/>
                <w:sz w:val="20"/>
                <w:szCs w:val="20"/>
              </w:rPr>
              <w:t>What situation requires that you wear the following types of eye wear?</w:t>
            </w:r>
          </w:p>
          <w:p w:rsidR="003446EB" w:rsidRDefault="003446EB" w:rsidP="004958C8">
            <w:pPr>
              <w:pStyle w:val="NormalWeb"/>
              <w:spacing w:before="0" w:beforeAutospacing="0" w:after="0" w:afterAutospacing="0"/>
              <w:rPr>
                <w:rStyle w:val="text12600font1"/>
                <w:rFonts w:ascii="Arial" w:hAnsi="Arial" w:cs="Arial"/>
                <w:sz w:val="20"/>
                <w:szCs w:val="20"/>
              </w:rPr>
            </w:pPr>
          </w:p>
          <w:p w:rsidR="00CD2EA2" w:rsidRDefault="003446EB" w:rsidP="00643EF8">
            <w:pPr>
              <w:pStyle w:val="NormalWeb"/>
              <w:numPr>
                <w:ilvl w:val="0"/>
                <w:numId w:val="56"/>
              </w:numPr>
              <w:spacing w:before="0" w:beforeAutospacing="0" w:after="0" w:afterAutospacing="0"/>
              <w:ind w:left="423"/>
              <w:rPr>
                <w:rStyle w:val="text12600font1"/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Style w:val="text12600font1"/>
                <w:rFonts w:ascii="Arial" w:hAnsi="Arial" w:cs="Arial"/>
                <w:sz w:val="20"/>
                <w:szCs w:val="20"/>
              </w:rPr>
              <w:t xml:space="preserve">There may be types of eye wear that are not safe to use on the job.  If so, indicate why. </w:t>
            </w:r>
          </w:p>
          <w:p w:rsidR="003446EB" w:rsidRDefault="003446EB" w:rsidP="004958C8">
            <w:pPr>
              <w:pStyle w:val="NormalWeb"/>
              <w:spacing w:before="0" w:beforeAutospacing="0" w:after="0" w:afterAutospacing="0"/>
              <w:rPr>
                <w:rStyle w:val="text12600font1"/>
                <w:rFonts w:ascii="Arial" w:hAnsi="Arial" w:cs="Arial"/>
                <w:sz w:val="20"/>
                <w:szCs w:val="20"/>
              </w:rPr>
            </w:pPr>
          </w:p>
          <w:p w:rsidR="003446EB" w:rsidRPr="00C66D6F" w:rsidRDefault="003446EB" w:rsidP="004958C8">
            <w:pPr>
              <w:pStyle w:val="NormalWeb"/>
              <w:spacing w:before="0" w:beforeAutospacing="0" w:after="0" w:afterAutospacing="0"/>
              <w:rPr>
                <w:rStyle w:val="text12600font1"/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margin" w:tblpY="148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22"/>
              <w:gridCol w:w="2115"/>
            </w:tblGrid>
            <w:tr w:rsidR="003446EB" w:rsidRPr="00C66D6F" w:rsidTr="004958C8">
              <w:trPr>
                <w:trHeight w:val="217"/>
              </w:trPr>
              <w:tc>
                <w:tcPr>
                  <w:tcW w:w="1622" w:type="dxa"/>
                  <w:shd w:val="clear" w:color="auto" w:fill="F2F2F2" w:themeFill="background1" w:themeFillShade="F2"/>
                </w:tcPr>
                <w:p w:rsidR="00CD2EA2" w:rsidRDefault="003446EB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Eye Wear </w:t>
                  </w:r>
                </w:p>
              </w:tc>
              <w:tc>
                <w:tcPr>
                  <w:tcW w:w="2115" w:type="dxa"/>
                  <w:shd w:val="clear" w:color="auto" w:fill="F2F2F2" w:themeFill="background1" w:themeFillShade="F2"/>
                </w:tcPr>
                <w:p w:rsidR="00CD2EA2" w:rsidRDefault="003446EB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Reason </w:t>
                  </w:r>
                </w:p>
              </w:tc>
            </w:tr>
            <w:tr w:rsidR="003446EB" w:rsidRPr="00C66D6F" w:rsidTr="004958C8">
              <w:trPr>
                <w:trHeight w:val="239"/>
              </w:trPr>
              <w:tc>
                <w:tcPr>
                  <w:tcW w:w="1622" w:type="dxa"/>
                </w:tcPr>
                <w:p w:rsidR="00CD2EA2" w:rsidRDefault="003446EB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Safety </w:t>
                  </w:r>
                  <w:r w:rsidR="00CE0299">
                    <w:rPr>
                      <w:rFonts w:ascii="Arial" w:hAnsi="Arial" w:cs="Arial"/>
                      <w:sz w:val="20"/>
                      <w:szCs w:val="20"/>
                    </w:rPr>
                    <w:t>G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oggles</w:t>
                  </w:r>
                </w:p>
              </w:tc>
              <w:tc>
                <w:tcPr>
                  <w:tcW w:w="2115" w:type="dxa"/>
                </w:tcPr>
                <w:p w:rsidR="00CD2EA2" w:rsidRDefault="00CD2EA2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446EB" w:rsidRPr="00C66D6F" w:rsidTr="004958C8">
              <w:trPr>
                <w:trHeight w:val="217"/>
              </w:trPr>
              <w:tc>
                <w:tcPr>
                  <w:tcW w:w="1622" w:type="dxa"/>
                </w:tcPr>
                <w:p w:rsidR="00CD2EA2" w:rsidRDefault="003446EB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Contact Lenses</w:t>
                  </w:r>
                </w:p>
              </w:tc>
              <w:tc>
                <w:tcPr>
                  <w:tcW w:w="2115" w:type="dxa"/>
                </w:tcPr>
                <w:p w:rsidR="00CD2EA2" w:rsidRDefault="00CD2EA2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446EB" w:rsidRPr="00C66D6F" w:rsidTr="004958C8">
              <w:trPr>
                <w:trHeight w:val="217"/>
              </w:trPr>
              <w:tc>
                <w:tcPr>
                  <w:tcW w:w="1622" w:type="dxa"/>
                </w:tcPr>
                <w:p w:rsidR="00CD2EA2" w:rsidRDefault="003446EB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Metal </w:t>
                  </w:r>
                  <w:r w:rsidR="00CE0299">
                    <w:rPr>
                      <w:rFonts w:ascii="Arial" w:hAnsi="Arial" w:cs="Arial"/>
                      <w:sz w:val="20"/>
                      <w:szCs w:val="20"/>
                    </w:rPr>
                    <w:t>F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rames</w:t>
                  </w:r>
                </w:p>
              </w:tc>
              <w:tc>
                <w:tcPr>
                  <w:tcW w:w="2115" w:type="dxa"/>
                </w:tcPr>
                <w:p w:rsidR="00CD2EA2" w:rsidRDefault="00CD2EA2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446EB" w:rsidRPr="00C66D6F" w:rsidTr="004958C8">
              <w:trPr>
                <w:trHeight w:val="217"/>
              </w:trPr>
              <w:tc>
                <w:tcPr>
                  <w:tcW w:w="1622" w:type="dxa"/>
                </w:tcPr>
                <w:p w:rsidR="00CD2EA2" w:rsidRDefault="003446EB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Side </w:t>
                  </w:r>
                  <w:r w:rsidR="00CE0299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hields</w:t>
                  </w:r>
                </w:p>
              </w:tc>
              <w:tc>
                <w:tcPr>
                  <w:tcW w:w="2115" w:type="dxa"/>
                </w:tcPr>
                <w:p w:rsidR="00CD2EA2" w:rsidRDefault="00CD2EA2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446EB" w:rsidRPr="00C66D6F" w:rsidTr="004958C8">
              <w:trPr>
                <w:trHeight w:val="456"/>
              </w:trPr>
              <w:tc>
                <w:tcPr>
                  <w:tcW w:w="1622" w:type="dxa"/>
                </w:tcPr>
                <w:p w:rsidR="00CD2EA2" w:rsidRDefault="003446EB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Flexible Cover Goggles</w:t>
                  </w:r>
                </w:p>
              </w:tc>
              <w:tc>
                <w:tcPr>
                  <w:tcW w:w="2115" w:type="dxa"/>
                </w:tcPr>
                <w:p w:rsidR="00CD2EA2" w:rsidRDefault="00CD2EA2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446EB" w:rsidRPr="00C66D6F" w:rsidTr="004958C8">
              <w:trPr>
                <w:trHeight w:val="478"/>
              </w:trPr>
              <w:tc>
                <w:tcPr>
                  <w:tcW w:w="1622" w:type="dxa"/>
                </w:tcPr>
                <w:p w:rsidR="00CD2EA2" w:rsidRDefault="003446EB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Plastic Face </w:t>
                  </w:r>
                  <w:r w:rsidR="00CE0299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hield </w:t>
                  </w:r>
                </w:p>
              </w:tc>
              <w:tc>
                <w:tcPr>
                  <w:tcW w:w="2115" w:type="dxa"/>
                </w:tcPr>
                <w:p w:rsidR="00CD2EA2" w:rsidRDefault="00CD2EA2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446EB" w:rsidRPr="00C66D6F" w:rsidRDefault="003446EB" w:rsidP="004958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shd w:val="clear" w:color="auto" w:fill="D9D9D9" w:themeFill="background1" w:themeFillShade="D9"/>
          </w:tcPr>
          <w:p w:rsidR="003446EB" w:rsidRDefault="003446EB" w:rsidP="004958C8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i/>
                <w:sz w:val="16"/>
                <w:szCs w:val="16"/>
              </w:rPr>
            </w:pPr>
            <w:r w:rsidRPr="0023595C">
              <w:rPr>
                <w:rFonts w:ascii="Arial" w:hAnsi="Arial" w:cs="Arial"/>
                <w:i/>
                <w:sz w:val="16"/>
                <w:szCs w:val="16"/>
              </w:rPr>
              <w:t>Answer</w:t>
            </w:r>
            <w:r>
              <w:rPr>
                <w:rFonts w:ascii="Arial" w:hAnsi="Arial" w:cs="Arial"/>
                <w:i/>
                <w:sz w:val="16"/>
                <w:szCs w:val="16"/>
              </w:rPr>
              <w:t>s will vary but include:</w:t>
            </w:r>
          </w:p>
          <w:p w:rsidR="003446EB" w:rsidRPr="00A61100" w:rsidRDefault="003446EB" w:rsidP="004958C8">
            <w:pPr>
              <w:pStyle w:val="NormalWeb"/>
              <w:numPr>
                <w:ilvl w:val="0"/>
                <w:numId w:val="17"/>
              </w:numPr>
              <w:spacing w:before="0" w:beforeAutospacing="0" w:after="96" w:afterAutospacing="0"/>
              <w:rPr>
                <w:rFonts w:ascii="Arial" w:hAnsi="Arial" w:cs="Arial"/>
                <w:i/>
                <w:sz w:val="16"/>
                <w:szCs w:val="16"/>
              </w:rPr>
            </w:pPr>
            <w:r w:rsidRPr="00A61100">
              <w:rPr>
                <w:rStyle w:val="text13606font1"/>
                <w:i/>
                <w:sz w:val="16"/>
                <w:szCs w:val="16"/>
              </w:rPr>
              <w:t xml:space="preserve">During switching, installing, and removing protective grounds </w:t>
            </w:r>
          </w:p>
          <w:p w:rsidR="003446EB" w:rsidRPr="00A61100" w:rsidRDefault="003446EB" w:rsidP="004958C8">
            <w:pPr>
              <w:pStyle w:val="NormalWeb"/>
              <w:numPr>
                <w:ilvl w:val="0"/>
                <w:numId w:val="17"/>
              </w:numPr>
              <w:spacing w:before="0" w:beforeAutospacing="0" w:after="96" w:afterAutospacing="0"/>
              <w:rPr>
                <w:rFonts w:ascii="Arial" w:hAnsi="Arial" w:cs="Arial"/>
                <w:i/>
                <w:sz w:val="16"/>
                <w:szCs w:val="16"/>
              </w:rPr>
            </w:pPr>
            <w:r w:rsidRPr="00A61100">
              <w:rPr>
                <w:rStyle w:val="text13606font1"/>
                <w:i/>
                <w:sz w:val="16"/>
                <w:szCs w:val="16"/>
              </w:rPr>
              <w:t xml:space="preserve">When working on a live circuit such as a live secondary </w:t>
            </w:r>
          </w:p>
          <w:p w:rsidR="003446EB" w:rsidRPr="00A61100" w:rsidRDefault="003446EB" w:rsidP="004958C8">
            <w:pPr>
              <w:pStyle w:val="NormalWeb"/>
              <w:numPr>
                <w:ilvl w:val="0"/>
                <w:numId w:val="17"/>
              </w:numPr>
              <w:spacing w:before="0" w:beforeAutospacing="0" w:after="96" w:afterAutospacing="0"/>
              <w:rPr>
                <w:rFonts w:ascii="Arial" w:hAnsi="Arial" w:cs="Arial"/>
                <w:i/>
                <w:sz w:val="16"/>
                <w:szCs w:val="16"/>
              </w:rPr>
            </w:pPr>
            <w:r w:rsidRPr="00A61100">
              <w:rPr>
                <w:rStyle w:val="text13606font1"/>
                <w:i/>
                <w:sz w:val="16"/>
                <w:szCs w:val="16"/>
              </w:rPr>
              <w:t xml:space="preserve">When there is a risk of flying particles </w:t>
            </w:r>
          </w:p>
          <w:p w:rsidR="003446EB" w:rsidRPr="00A61100" w:rsidRDefault="003446EB" w:rsidP="004958C8">
            <w:pPr>
              <w:pStyle w:val="NormalWeb"/>
              <w:numPr>
                <w:ilvl w:val="0"/>
                <w:numId w:val="17"/>
              </w:numPr>
              <w:spacing w:before="0" w:beforeAutospacing="0" w:after="96" w:afterAutospacing="0"/>
              <w:rPr>
                <w:rFonts w:ascii="Arial" w:hAnsi="Arial" w:cs="Arial"/>
                <w:i/>
                <w:sz w:val="16"/>
                <w:szCs w:val="16"/>
              </w:rPr>
            </w:pPr>
            <w:r w:rsidRPr="00A61100">
              <w:rPr>
                <w:rStyle w:val="text13606font1"/>
                <w:i/>
                <w:sz w:val="16"/>
                <w:szCs w:val="16"/>
              </w:rPr>
              <w:t xml:space="preserve">When there is a possibility of exposure to strong alkalis or acids during battery boosting </w:t>
            </w:r>
          </w:p>
          <w:p w:rsidR="003446EB" w:rsidRPr="00A61100" w:rsidRDefault="003446EB" w:rsidP="004958C8">
            <w:pPr>
              <w:pStyle w:val="NormalWeb"/>
              <w:numPr>
                <w:ilvl w:val="0"/>
                <w:numId w:val="17"/>
              </w:numPr>
              <w:spacing w:before="0" w:beforeAutospacing="0" w:after="96" w:afterAutospacing="0"/>
              <w:rPr>
                <w:rFonts w:ascii="Arial" w:hAnsi="Arial" w:cs="Arial"/>
                <w:i/>
                <w:sz w:val="16"/>
                <w:szCs w:val="16"/>
              </w:rPr>
            </w:pPr>
            <w:r w:rsidRPr="00A61100">
              <w:rPr>
                <w:rStyle w:val="text13606font1"/>
                <w:i/>
                <w:sz w:val="16"/>
                <w:szCs w:val="16"/>
              </w:rPr>
              <w:t xml:space="preserve">When firing on wedge connectors </w:t>
            </w:r>
          </w:p>
          <w:p w:rsidR="003446EB" w:rsidRPr="00A61100" w:rsidRDefault="003446EB" w:rsidP="004958C8">
            <w:pPr>
              <w:pStyle w:val="NormalWeb"/>
              <w:numPr>
                <w:ilvl w:val="0"/>
                <w:numId w:val="17"/>
              </w:numPr>
              <w:spacing w:before="0" w:beforeAutospacing="0" w:after="96" w:afterAutospacing="0"/>
              <w:rPr>
                <w:rFonts w:ascii="Arial" w:hAnsi="Arial" w:cs="Arial"/>
                <w:i/>
                <w:sz w:val="16"/>
                <w:szCs w:val="16"/>
              </w:rPr>
            </w:pPr>
            <w:r w:rsidRPr="00A61100">
              <w:rPr>
                <w:rStyle w:val="text13606font1"/>
                <w:i/>
                <w:sz w:val="16"/>
                <w:szCs w:val="16"/>
              </w:rPr>
              <w:t xml:space="preserve">When working with high-pressure hydraulic tools </w:t>
            </w:r>
          </w:p>
          <w:p w:rsidR="003446EB" w:rsidRPr="00A61100" w:rsidRDefault="003446EB" w:rsidP="004958C8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Arial" w:hAnsi="Arial" w:cs="Arial"/>
                <w:i/>
                <w:sz w:val="16"/>
                <w:szCs w:val="16"/>
              </w:rPr>
            </w:pPr>
            <w:r w:rsidRPr="00A61100">
              <w:rPr>
                <w:rStyle w:val="text13606font1"/>
                <w:i/>
                <w:sz w:val="16"/>
                <w:szCs w:val="16"/>
              </w:rPr>
              <w:t xml:space="preserve">When working with power tools </w:t>
            </w:r>
          </w:p>
          <w:p w:rsidR="003446EB" w:rsidRPr="00041AC0" w:rsidRDefault="003446EB" w:rsidP="004958C8">
            <w:pPr>
              <w:pStyle w:val="NormalWeb"/>
              <w:numPr>
                <w:ilvl w:val="0"/>
                <w:numId w:val="20"/>
              </w:numPr>
              <w:spacing w:before="0" w:beforeAutospacing="0" w:after="120" w:afterAutospacing="0"/>
              <w:rPr>
                <w:rStyle w:val="text13641font1"/>
                <w:i/>
                <w:color w:val="auto"/>
                <w:sz w:val="16"/>
                <w:szCs w:val="16"/>
              </w:rPr>
            </w:pPr>
            <w:r w:rsidRPr="00041AC0">
              <w:rPr>
                <w:rStyle w:val="text13641font1"/>
                <w:i/>
                <w:sz w:val="16"/>
                <w:szCs w:val="16"/>
              </w:rPr>
              <w:t>Potential exposure to medium or high pressure gas (where respiratory protection not required).</w:t>
            </w:r>
          </w:p>
          <w:p w:rsidR="003446EB" w:rsidRDefault="003446EB" w:rsidP="004958C8">
            <w:pPr>
              <w:pStyle w:val="NormalWeb"/>
              <w:spacing w:before="0" w:beforeAutospacing="0" w:after="120" w:afterAutospacing="0"/>
              <w:rPr>
                <w:rStyle w:val="text13641font1"/>
                <w:i/>
                <w:sz w:val="16"/>
                <w:szCs w:val="16"/>
              </w:rPr>
            </w:pPr>
            <w:r>
              <w:rPr>
                <w:rStyle w:val="text13641font1"/>
                <w:i/>
                <w:sz w:val="16"/>
                <w:szCs w:val="16"/>
              </w:rPr>
              <w:t>Not to wear:</w:t>
            </w:r>
          </w:p>
          <w:p w:rsidR="003446EB" w:rsidRDefault="003446EB" w:rsidP="004958C8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Style w:val="text13641font1"/>
                <w:i/>
                <w:sz w:val="16"/>
                <w:szCs w:val="16"/>
              </w:rPr>
            </w:pPr>
            <w:r>
              <w:rPr>
                <w:rStyle w:val="text13641font1"/>
                <w:i/>
                <w:sz w:val="16"/>
                <w:szCs w:val="16"/>
              </w:rPr>
              <w:t>Contacts</w:t>
            </w:r>
          </w:p>
          <w:p w:rsidR="003446EB" w:rsidRPr="00041AC0" w:rsidRDefault="003446EB" w:rsidP="004958C8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Style w:val="text13641font1"/>
                <w:i/>
                <w:sz w:val="16"/>
                <w:szCs w:val="16"/>
              </w:rPr>
              <w:t>Metal frames</w:t>
            </w:r>
          </w:p>
        </w:tc>
      </w:tr>
      <w:tr w:rsidR="003446EB" w:rsidRPr="00892BE0" w:rsidTr="003446EB">
        <w:trPr>
          <w:trHeight w:val="3708"/>
        </w:trPr>
        <w:tc>
          <w:tcPr>
            <w:tcW w:w="586" w:type="dxa"/>
            <w:shd w:val="clear" w:color="FFFF99" w:fill="auto"/>
          </w:tcPr>
          <w:p w:rsidR="003446EB" w:rsidRDefault="003446EB" w:rsidP="004958C8">
            <w:pPr>
              <w:pStyle w:val="NormalWeb"/>
              <w:spacing w:before="0" w:beforeAutospacing="0" w:after="0" w:afterAutospacing="0"/>
              <w:rPr>
                <w:rStyle w:val="text12956font1"/>
                <w:rFonts w:ascii="Arial" w:hAnsi="Arial" w:cs="Arial"/>
                <w:sz w:val="20"/>
                <w:szCs w:val="20"/>
              </w:rPr>
            </w:pPr>
            <w:r>
              <w:rPr>
                <w:rStyle w:val="text12956font1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71" w:type="dxa"/>
            <w:shd w:val="clear" w:color="FFFF99" w:fill="auto"/>
          </w:tcPr>
          <w:p w:rsidR="003446EB" w:rsidRPr="00C66D6F" w:rsidRDefault="00223E21" w:rsidP="004958C8">
            <w:pPr>
              <w:pStyle w:val="NormalWeb"/>
              <w:spacing w:before="0" w:beforeAutospacing="0" w:after="0" w:afterAutospacing="0"/>
              <w:rPr>
                <w:rStyle w:val="text12956font1"/>
                <w:rFonts w:ascii="Arial" w:hAnsi="Arial" w:cs="Arial"/>
                <w:sz w:val="20"/>
                <w:szCs w:val="20"/>
              </w:rPr>
            </w:pPr>
            <w:r w:rsidRPr="00643EF8">
              <w:rPr>
                <w:rStyle w:val="text12956font1"/>
                <w:rFonts w:ascii="Arial" w:hAnsi="Arial" w:cs="Arial"/>
                <w:sz w:val="20"/>
                <w:szCs w:val="20"/>
                <w:highlight w:val="yellow"/>
              </w:rPr>
              <w:t>???</w:t>
            </w:r>
          </w:p>
        </w:tc>
        <w:tc>
          <w:tcPr>
            <w:tcW w:w="3985" w:type="dxa"/>
            <w:shd w:val="clear" w:color="FFFF99" w:fill="auto"/>
          </w:tcPr>
          <w:p w:rsidR="00CD2EA2" w:rsidRDefault="003446EB" w:rsidP="00643EF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42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Inspect the hard hats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labeled A-D and then </w:t>
            </w: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indicate which hat is still in good condition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and can be worn on the job. Ex</w:t>
            </w: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plain why.</w:t>
            </w:r>
          </w:p>
          <w:tbl>
            <w:tblPr>
              <w:tblStyle w:val="TableGrid"/>
              <w:tblpPr w:leftFromText="180" w:rightFromText="180" w:vertAnchor="page" w:horzAnchor="margin" w:tblpY="174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9"/>
              <w:gridCol w:w="1139"/>
              <w:gridCol w:w="1789"/>
            </w:tblGrid>
            <w:tr w:rsidR="003446EB" w:rsidRPr="00C66D6F" w:rsidTr="004958C8">
              <w:trPr>
                <w:trHeight w:val="456"/>
              </w:trPr>
              <w:tc>
                <w:tcPr>
                  <w:tcW w:w="809" w:type="dxa"/>
                  <w:shd w:val="clear" w:color="auto" w:fill="F2F2F2" w:themeFill="background1" w:themeFillShade="F2"/>
                </w:tcPr>
                <w:p w:rsidR="00CD2EA2" w:rsidRDefault="003446EB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Hard </w:t>
                  </w:r>
                  <w:r w:rsidR="00CE0299"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at </w:t>
                  </w:r>
                </w:p>
              </w:tc>
              <w:tc>
                <w:tcPr>
                  <w:tcW w:w="1139" w:type="dxa"/>
                  <w:shd w:val="clear" w:color="auto" w:fill="F2F2F2" w:themeFill="background1" w:themeFillShade="F2"/>
                </w:tcPr>
                <w:p w:rsidR="00CD2EA2" w:rsidRDefault="003446EB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Condition  </w:t>
                  </w:r>
                </w:p>
              </w:tc>
              <w:tc>
                <w:tcPr>
                  <w:tcW w:w="1789" w:type="dxa"/>
                  <w:shd w:val="clear" w:color="auto" w:fill="F2F2F2" w:themeFill="background1" w:themeFillShade="F2"/>
                </w:tcPr>
                <w:p w:rsidR="00CD2EA2" w:rsidRDefault="003446EB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Reason </w:t>
                  </w:r>
                </w:p>
              </w:tc>
            </w:tr>
            <w:tr w:rsidR="003446EB" w:rsidRPr="00C66D6F" w:rsidTr="004958C8">
              <w:trPr>
                <w:trHeight w:val="217"/>
              </w:trPr>
              <w:tc>
                <w:tcPr>
                  <w:tcW w:w="809" w:type="dxa"/>
                </w:tcPr>
                <w:p w:rsidR="00CD2EA2" w:rsidRDefault="00CD2EA2" w:rsidP="00643EF8">
                  <w:pPr>
                    <w:pStyle w:val="ListParagraph"/>
                    <w:numPr>
                      <w:ilvl w:val="0"/>
                      <w:numId w:val="18"/>
                    </w:num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9" w:type="dxa"/>
                </w:tcPr>
                <w:p w:rsidR="00CD2EA2" w:rsidRDefault="00CD2EA2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89" w:type="dxa"/>
                </w:tcPr>
                <w:p w:rsidR="00CD2EA2" w:rsidRDefault="00CD2EA2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446EB" w:rsidRPr="00C66D6F" w:rsidTr="004958C8">
              <w:trPr>
                <w:trHeight w:val="217"/>
              </w:trPr>
              <w:tc>
                <w:tcPr>
                  <w:tcW w:w="809" w:type="dxa"/>
                </w:tcPr>
                <w:p w:rsidR="00CD2EA2" w:rsidRDefault="00CD2EA2" w:rsidP="00643EF8">
                  <w:pPr>
                    <w:pStyle w:val="ListParagraph"/>
                    <w:numPr>
                      <w:ilvl w:val="0"/>
                      <w:numId w:val="18"/>
                    </w:num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9" w:type="dxa"/>
                </w:tcPr>
                <w:p w:rsidR="00CD2EA2" w:rsidRDefault="00CD2EA2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89" w:type="dxa"/>
                </w:tcPr>
                <w:p w:rsidR="00CD2EA2" w:rsidRDefault="00CD2EA2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446EB" w:rsidRPr="00C66D6F" w:rsidTr="004958C8">
              <w:trPr>
                <w:trHeight w:val="217"/>
              </w:trPr>
              <w:tc>
                <w:tcPr>
                  <w:tcW w:w="809" w:type="dxa"/>
                </w:tcPr>
                <w:p w:rsidR="00CD2EA2" w:rsidRDefault="00CD2EA2" w:rsidP="00643EF8">
                  <w:pPr>
                    <w:pStyle w:val="ListParagraph"/>
                    <w:numPr>
                      <w:ilvl w:val="0"/>
                      <w:numId w:val="18"/>
                    </w:num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9" w:type="dxa"/>
                </w:tcPr>
                <w:p w:rsidR="00CD2EA2" w:rsidRDefault="00CD2EA2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89" w:type="dxa"/>
                </w:tcPr>
                <w:p w:rsidR="00CD2EA2" w:rsidRDefault="00CD2EA2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446EB" w:rsidRPr="00C66D6F" w:rsidTr="004958C8">
              <w:trPr>
                <w:trHeight w:val="239"/>
              </w:trPr>
              <w:tc>
                <w:tcPr>
                  <w:tcW w:w="809" w:type="dxa"/>
                </w:tcPr>
                <w:p w:rsidR="00CD2EA2" w:rsidRDefault="00CD2EA2" w:rsidP="00643EF8">
                  <w:pPr>
                    <w:pStyle w:val="ListParagraph"/>
                    <w:numPr>
                      <w:ilvl w:val="0"/>
                      <w:numId w:val="18"/>
                    </w:num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9" w:type="dxa"/>
                </w:tcPr>
                <w:p w:rsidR="00CD2EA2" w:rsidRDefault="00CD2EA2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89" w:type="dxa"/>
                </w:tcPr>
                <w:p w:rsidR="00CD2EA2" w:rsidRDefault="00CD2EA2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D2EA2" w:rsidRDefault="003446EB" w:rsidP="00643EF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423"/>
              <w:rPr>
                <w:rStyle w:val="text12600font1"/>
                <w:rFonts w:ascii="Arial" w:hAnsi="Arial" w:cs="Arial"/>
                <w:sz w:val="20"/>
                <w:szCs w:val="20"/>
              </w:rPr>
            </w:pP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Indicate why the other hard hats do not meet industry standards. </w:t>
            </w:r>
          </w:p>
        </w:tc>
        <w:tc>
          <w:tcPr>
            <w:tcW w:w="3660" w:type="dxa"/>
            <w:shd w:val="clear" w:color="auto" w:fill="D9D9D9" w:themeFill="background1" w:themeFillShade="D9"/>
          </w:tcPr>
          <w:p w:rsidR="003446EB" w:rsidRDefault="003446EB" w:rsidP="004958C8">
            <w:pPr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The a</w:t>
            </w:r>
            <w:r w:rsidRPr="0023595C">
              <w:rPr>
                <w:rFonts w:ascii="Arial" w:hAnsi="Arial" w:cs="Arial"/>
                <w:i/>
                <w:sz w:val="16"/>
                <w:szCs w:val="16"/>
              </w:rPr>
              <w:t xml:space="preserve">nswers </w:t>
            </w:r>
            <w:r>
              <w:rPr>
                <w:rFonts w:ascii="Arial" w:hAnsi="Arial" w:cs="Arial"/>
                <w:i/>
                <w:sz w:val="16"/>
                <w:szCs w:val="16"/>
              </w:rPr>
              <w:t>will depend on the inspection results of the hard hats  used to complete this exercise</w:t>
            </w:r>
            <w:r w:rsidR="00CE0299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C66D6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tbl>
            <w:tblPr>
              <w:tblStyle w:val="TableGrid"/>
              <w:tblpPr w:leftFromText="180" w:rightFromText="180" w:vertAnchor="page" w:horzAnchor="margin" w:tblpXSpec="center" w:tblpY="1465"/>
              <w:tblOverlap w:val="never"/>
              <w:tblW w:w="3493" w:type="dxa"/>
              <w:tblLayout w:type="fixed"/>
              <w:tblLook w:val="04A0" w:firstRow="1" w:lastRow="0" w:firstColumn="1" w:lastColumn="0" w:noHBand="0" w:noVBand="1"/>
            </w:tblPr>
            <w:tblGrid>
              <w:gridCol w:w="809"/>
              <w:gridCol w:w="1139"/>
              <w:gridCol w:w="1545"/>
            </w:tblGrid>
            <w:tr w:rsidR="003446EB" w:rsidRPr="00C66D6F" w:rsidTr="004958C8">
              <w:trPr>
                <w:trHeight w:val="174"/>
              </w:trPr>
              <w:tc>
                <w:tcPr>
                  <w:tcW w:w="809" w:type="dxa"/>
                  <w:shd w:val="clear" w:color="auto" w:fill="F2F2F2" w:themeFill="background1" w:themeFillShade="F2"/>
                </w:tcPr>
                <w:p w:rsidR="00CD2EA2" w:rsidRDefault="003446EB" w:rsidP="00643EF8">
                  <w:pPr>
                    <w:spacing w:before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29F4">
                    <w:rPr>
                      <w:rFonts w:ascii="Arial" w:hAnsi="Arial" w:cs="Arial"/>
                      <w:sz w:val="16"/>
                      <w:szCs w:val="16"/>
                    </w:rPr>
                    <w:t xml:space="preserve">Hard </w:t>
                  </w:r>
                  <w:r w:rsidR="00CE0299">
                    <w:rPr>
                      <w:rFonts w:ascii="Arial" w:hAnsi="Arial" w:cs="Arial"/>
                      <w:sz w:val="16"/>
                      <w:szCs w:val="16"/>
                    </w:rPr>
                    <w:t>H</w:t>
                  </w:r>
                  <w:r w:rsidRPr="00FA29F4">
                    <w:rPr>
                      <w:rFonts w:ascii="Arial" w:hAnsi="Arial" w:cs="Arial"/>
                      <w:sz w:val="16"/>
                      <w:szCs w:val="16"/>
                    </w:rPr>
                    <w:t xml:space="preserve">at </w:t>
                  </w:r>
                </w:p>
              </w:tc>
              <w:tc>
                <w:tcPr>
                  <w:tcW w:w="1139" w:type="dxa"/>
                  <w:shd w:val="clear" w:color="auto" w:fill="F2F2F2" w:themeFill="background1" w:themeFillShade="F2"/>
                </w:tcPr>
                <w:p w:rsidR="00CD2EA2" w:rsidRDefault="003446EB" w:rsidP="00643EF8">
                  <w:pPr>
                    <w:spacing w:before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29F4">
                    <w:rPr>
                      <w:rFonts w:ascii="Arial" w:hAnsi="Arial" w:cs="Arial"/>
                      <w:sz w:val="16"/>
                      <w:szCs w:val="16"/>
                    </w:rPr>
                    <w:t xml:space="preserve">Condition  </w:t>
                  </w:r>
                </w:p>
              </w:tc>
              <w:tc>
                <w:tcPr>
                  <w:tcW w:w="1545" w:type="dxa"/>
                  <w:shd w:val="clear" w:color="auto" w:fill="F2F2F2" w:themeFill="background1" w:themeFillShade="F2"/>
                </w:tcPr>
                <w:p w:rsidR="00CD2EA2" w:rsidRDefault="003446EB" w:rsidP="00643EF8">
                  <w:pPr>
                    <w:spacing w:before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A29F4">
                    <w:rPr>
                      <w:rFonts w:ascii="Arial" w:hAnsi="Arial" w:cs="Arial"/>
                      <w:sz w:val="16"/>
                      <w:szCs w:val="16"/>
                    </w:rPr>
                    <w:t xml:space="preserve">Reason </w:t>
                  </w:r>
                </w:p>
              </w:tc>
            </w:tr>
            <w:tr w:rsidR="003446EB" w:rsidRPr="00C66D6F" w:rsidTr="004958C8">
              <w:trPr>
                <w:trHeight w:val="174"/>
              </w:trPr>
              <w:tc>
                <w:tcPr>
                  <w:tcW w:w="809" w:type="dxa"/>
                </w:tcPr>
                <w:p w:rsidR="00CD2EA2" w:rsidRDefault="00CD2EA2" w:rsidP="00643EF8">
                  <w:pPr>
                    <w:pStyle w:val="ListParagraph"/>
                    <w:numPr>
                      <w:ilvl w:val="0"/>
                      <w:numId w:val="19"/>
                    </w:numPr>
                    <w:spacing w:before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9" w:type="dxa"/>
                </w:tcPr>
                <w:p w:rsidR="00CD2EA2" w:rsidRDefault="00CD2EA2" w:rsidP="00643EF8">
                  <w:pPr>
                    <w:spacing w:before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45" w:type="dxa"/>
                </w:tcPr>
                <w:p w:rsidR="00CD2EA2" w:rsidRDefault="00CD2EA2" w:rsidP="00643EF8">
                  <w:pPr>
                    <w:spacing w:before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446EB" w:rsidRPr="00C66D6F" w:rsidTr="004958C8">
              <w:trPr>
                <w:trHeight w:val="174"/>
              </w:trPr>
              <w:tc>
                <w:tcPr>
                  <w:tcW w:w="809" w:type="dxa"/>
                </w:tcPr>
                <w:p w:rsidR="00CD2EA2" w:rsidRDefault="00CD2EA2" w:rsidP="00643EF8">
                  <w:pPr>
                    <w:pStyle w:val="ListParagraph"/>
                    <w:numPr>
                      <w:ilvl w:val="0"/>
                      <w:numId w:val="19"/>
                    </w:numPr>
                    <w:spacing w:before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9" w:type="dxa"/>
                </w:tcPr>
                <w:p w:rsidR="00CD2EA2" w:rsidRDefault="00CD2EA2" w:rsidP="00643EF8">
                  <w:pPr>
                    <w:spacing w:before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45" w:type="dxa"/>
                </w:tcPr>
                <w:p w:rsidR="00CD2EA2" w:rsidRDefault="00CD2EA2" w:rsidP="00643EF8">
                  <w:pPr>
                    <w:spacing w:before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446EB" w:rsidRPr="00C66D6F" w:rsidTr="004958C8">
              <w:trPr>
                <w:trHeight w:val="174"/>
              </w:trPr>
              <w:tc>
                <w:tcPr>
                  <w:tcW w:w="809" w:type="dxa"/>
                </w:tcPr>
                <w:p w:rsidR="00CD2EA2" w:rsidRDefault="00CD2EA2" w:rsidP="00643EF8">
                  <w:pPr>
                    <w:pStyle w:val="ListParagraph"/>
                    <w:numPr>
                      <w:ilvl w:val="0"/>
                      <w:numId w:val="19"/>
                    </w:numPr>
                    <w:spacing w:before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9" w:type="dxa"/>
                </w:tcPr>
                <w:p w:rsidR="00CD2EA2" w:rsidRDefault="00CD2EA2" w:rsidP="00643EF8">
                  <w:pPr>
                    <w:spacing w:before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45" w:type="dxa"/>
                </w:tcPr>
                <w:p w:rsidR="00CD2EA2" w:rsidRDefault="00CD2EA2" w:rsidP="00643EF8">
                  <w:pPr>
                    <w:spacing w:before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446EB" w:rsidRPr="00C66D6F" w:rsidTr="004958C8">
              <w:trPr>
                <w:trHeight w:val="174"/>
              </w:trPr>
              <w:tc>
                <w:tcPr>
                  <w:tcW w:w="809" w:type="dxa"/>
                </w:tcPr>
                <w:p w:rsidR="00CD2EA2" w:rsidRDefault="00CD2EA2" w:rsidP="00643EF8">
                  <w:pPr>
                    <w:pStyle w:val="ListParagraph"/>
                    <w:numPr>
                      <w:ilvl w:val="0"/>
                      <w:numId w:val="19"/>
                    </w:numPr>
                    <w:spacing w:before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9" w:type="dxa"/>
                </w:tcPr>
                <w:p w:rsidR="00CD2EA2" w:rsidRDefault="00CD2EA2" w:rsidP="00643EF8">
                  <w:pPr>
                    <w:spacing w:before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45" w:type="dxa"/>
                </w:tcPr>
                <w:p w:rsidR="00CD2EA2" w:rsidRDefault="00CD2EA2" w:rsidP="00643EF8">
                  <w:pPr>
                    <w:spacing w:before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3446EB" w:rsidRPr="00C66D6F" w:rsidRDefault="003446EB" w:rsidP="004958C8">
            <w:pPr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CD2EA2" w:rsidRDefault="00A61100" w:rsidP="00643EF8">
      <w:pPr>
        <w:pStyle w:val="IntenseQuote"/>
        <w:spacing w:before="0" w:after="120"/>
        <w:ind w:left="0"/>
        <w:outlineLvl w:val="1"/>
        <w:rPr>
          <w:rFonts w:ascii="Arial" w:hAnsi="Arial" w:cs="Arial"/>
          <w:i w:val="0"/>
          <w:color w:val="auto"/>
          <w:sz w:val="28"/>
          <w:szCs w:val="28"/>
        </w:rPr>
      </w:pPr>
      <w:bookmarkStart w:id="27" w:name="_Toc359587823"/>
      <w:r w:rsidRPr="00296C18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Appendix </w:t>
      </w:r>
      <w:r w:rsidR="004958C8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1</w:t>
      </w:r>
      <w:r w:rsidR="00BC15B2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  <w:r w:rsidRPr="00407B25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–</w:t>
      </w:r>
      <w:r w:rsidR="00BC15B2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Performance </w:t>
      </w:r>
      <w:r w:rsidRPr="00407B25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Checklist</w:t>
      </w:r>
      <w:r w:rsidR="00BC15B2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  <w:r w:rsidRPr="00407B25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–</w:t>
      </w:r>
      <w:r w:rsidR="00BC15B2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Protective Eye Wear and Hard Hats</w:t>
      </w:r>
      <w:r w:rsidR="004958C8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(Instructor)</w:t>
      </w:r>
      <w:bookmarkEnd w:id="27"/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</w:p>
    <w:p w:rsidR="004958C8" w:rsidRDefault="004958C8" w:rsidP="004958C8">
      <w:pPr>
        <w:pStyle w:val="Heading1"/>
        <w:jc w:val="center"/>
        <w:rPr>
          <w:rFonts w:ascii="Arial" w:hAnsi="Arial" w:cs="Arial"/>
          <w:b w:val="0"/>
          <w:bCs w:val="0"/>
          <w:color w:val="auto"/>
          <w:sz w:val="56"/>
          <w:szCs w:val="56"/>
        </w:rPr>
      </w:pPr>
    </w:p>
    <w:p w:rsidR="004958C8" w:rsidRDefault="004958C8" w:rsidP="004958C8">
      <w:pPr>
        <w:pStyle w:val="Heading1"/>
        <w:jc w:val="center"/>
        <w:rPr>
          <w:rFonts w:ascii="Arial" w:hAnsi="Arial" w:cs="Arial"/>
          <w:b w:val="0"/>
          <w:bCs w:val="0"/>
          <w:color w:val="auto"/>
          <w:sz w:val="56"/>
          <w:szCs w:val="56"/>
        </w:rPr>
      </w:pPr>
    </w:p>
    <w:p w:rsidR="004958C8" w:rsidRDefault="004958C8" w:rsidP="004958C8">
      <w:pPr>
        <w:pStyle w:val="Heading1"/>
        <w:jc w:val="center"/>
        <w:rPr>
          <w:rFonts w:ascii="Arial" w:hAnsi="Arial" w:cs="Arial"/>
          <w:b w:val="0"/>
          <w:bCs w:val="0"/>
          <w:color w:val="auto"/>
          <w:sz w:val="56"/>
          <w:szCs w:val="56"/>
        </w:rPr>
      </w:pPr>
    </w:p>
    <w:p w:rsidR="004958C8" w:rsidRPr="00ED383C" w:rsidRDefault="004958C8" w:rsidP="004958C8">
      <w:pPr>
        <w:pStyle w:val="Heading1"/>
        <w:jc w:val="center"/>
        <w:rPr>
          <w:rFonts w:ascii="Arial" w:hAnsi="Arial" w:cs="Arial"/>
          <w:bCs w:val="0"/>
          <w:color w:val="auto"/>
          <w:sz w:val="56"/>
          <w:szCs w:val="56"/>
        </w:rPr>
        <w:sectPr w:rsidR="004958C8" w:rsidRPr="00ED383C" w:rsidSect="00ED383C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28" w:name="_Toc359587824"/>
      <w:r w:rsidRPr="00ED383C">
        <w:rPr>
          <w:rFonts w:ascii="Arial" w:hAnsi="Arial" w:cs="Arial"/>
          <w:bCs w:val="0"/>
          <w:color w:val="auto"/>
          <w:sz w:val="56"/>
          <w:szCs w:val="56"/>
        </w:rPr>
        <w:t>Appendix 2</w:t>
      </w:r>
      <w:bookmarkEnd w:id="28"/>
    </w:p>
    <w:p w:rsidR="00CD2EA2" w:rsidRDefault="004958C8" w:rsidP="00643EF8">
      <w:pPr>
        <w:pStyle w:val="IntenseQuote"/>
        <w:spacing w:before="0" w:after="120"/>
        <w:ind w:left="0"/>
        <w:outlineLvl w:val="1"/>
        <w:rPr>
          <w:rStyle w:val="SubtleReference"/>
          <w:rFonts w:ascii="Arial" w:hAnsi="Arial" w:cs="Arial"/>
          <w:b w:val="0"/>
          <w:bCs w:val="0"/>
          <w:i w:val="0"/>
          <w:iCs w:val="0"/>
          <w:smallCaps w:val="0"/>
          <w:color w:val="auto"/>
          <w:sz w:val="28"/>
          <w:szCs w:val="28"/>
          <w:u w:val="none"/>
        </w:rPr>
      </w:pPr>
      <w:bookmarkStart w:id="29" w:name="_Toc359587825"/>
      <w:r w:rsidRPr="00296C18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lastRenderedPageBreak/>
        <w:t xml:space="preserve">Appendix </w:t>
      </w:r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2</w:t>
      </w:r>
      <w:r w:rsidR="003C3165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  <w:r w:rsidRPr="00407B25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–</w:t>
      </w:r>
      <w:r w:rsidR="003C3165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Performance </w:t>
      </w:r>
      <w:r w:rsidRPr="00407B25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Checklist</w:t>
      </w:r>
      <w:r w:rsidR="003C3165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  <w:r w:rsidRPr="00407B25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–</w:t>
      </w:r>
      <w:r w:rsidR="003C3165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Rubber Gloves</w:t>
      </w:r>
      <w:bookmarkEnd w:id="29"/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</w:p>
    <w:tbl>
      <w:tblPr>
        <w:tblpPr w:leftFromText="180" w:rightFromText="180" w:vertAnchor="page" w:horzAnchor="margin" w:tblpY="3375"/>
        <w:tblW w:w="9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FFFF99" w:fill="auto"/>
        <w:tblLayout w:type="fixed"/>
        <w:tblLook w:val="0000" w:firstRow="0" w:lastRow="0" w:firstColumn="0" w:lastColumn="0" w:noHBand="0" w:noVBand="0"/>
      </w:tblPr>
      <w:tblGrid>
        <w:gridCol w:w="648"/>
        <w:gridCol w:w="2070"/>
        <w:gridCol w:w="4410"/>
        <w:gridCol w:w="2610"/>
      </w:tblGrid>
      <w:tr w:rsidR="004958C8" w:rsidRPr="00892BE0" w:rsidTr="004958C8">
        <w:trPr>
          <w:trHeight w:val="228"/>
        </w:trPr>
        <w:tc>
          <w:tcPr>
            <w:tcW w:w="648" w:type="dxa"/>
            <w:shd w:val="clear" w:color="FFFF99" w:fill="E0E0E0"/>
          </w:tcPr>
          <w:p w:rsidR="00CD2EA2" w:rsidRDefault="004958C8" w:rsidP="00643EF8">
            <w:pPr>
              <w:pStyle w:val="ListParagraph"/>
              <w:spacing w:before="60" w:after="120"/>
              <w:ind w:left="360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70" w:type="dxa"/>
            <w:shd w:val="clear" w:color="FFFF99" w:fill="E0E0E0"/>
            <w:vAlign w:val="center"/>
          </w:tcPr>
          <w:p w:rsidR="00CD2EA2" w:rsidRDefault="004958C8" w:rsidP="00643EF8">
            <w:pPr>
              <w:pStyle w:val="ListParagraph"/>
              <w:spacing w:before="60"/>
              <w:ind w:left="0"/>
              <w:rPr>
                <w:rFonts w:ascii="Arial" w:hAnsi="Arial" w:cs="Arial"/>
                <w:b/>
              </w:rPr>
            </w:pPr>
            <w:r w:rsidRPr="001374F7">
              <w:rPr>
                <w:rFonts w:ascii="Arial" w:hAnsi="Arial" w:cs="Arial"/>
                <w:b/>
              </w:rPr>
              <w:t>Tasks</w:t>
            </w:r>
          </w:p>
        </w:tc>
        <w:tc>
          <w:tcPr>
            <w:tcW w:w="4410" w:type="dxa"/>
            <w:shd w:val="clear" w:color="auto" w:fill="F2F2F2" w:themeFill="background1" w:themeFillShade="F2"/>
            <w:vAlign w:val="center"/>
          </w:tcPr>
          <w:p w:rsidR="00CD2EA2" w:rsidRDefault="004958C8" w:rsidP="00643EF8">
            <w:pPr>
              <w:spacing w:before="60"/>
              <w:rPr>
                <w:rFonts w:ascii="Arial" w:hAnsi="Arial" w:cs="Arial"/>
                <w:b/>
              </w:rPr>
            </w:pPr>
            <w:r w:rsidRPr="001374F7">
              <w:rPr>
                <w:rFonts w:ascii="Arial" w:hAnsi="Arial" w:cs="Arial"/>
                <w:b/>
              </w:rPr>
              <w:t>Actions and Question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CD2EA2" w:rsidRDefault="004958C8" w:rsidP="00643EF8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Answers</w:t>
            </w:r>
          </w:p>
        </w:tc>
      </w:tr>
      <w:tr w:rsidR="004958C8" w:rsidRPr="00892BE0" w:rsidTr="004958C8">
        <w:trPr>
          <w:trHeight w:val="534"/>
        </w:trPr>
        <w:tc>
          <w:tcPr>
            <w:tcW w:w="648" w:type="dxa"/>
            <w:shd w:val="clear" w:color="FFFF99" w:fill="auto"/>
          </w:tcPr>
          <w:p w:rsidR="004958C8" w:rsidRDefault="004958C8" w:rsidP="004958C8">
            <w:pPr>
              <w:pStyle w:val="NormalWeb"/>
              <w:spacing w:before="0" w:beforeAutospacing="0" w:after="0" w:afterAutospacing="0"/>
              <w:rPr>
                <w:rStyle w:val="text12600font1"/>
                <w:rFonts w:ascii="Arial" w:hAnsi="Arial" w:cs="Arial"/>
                <w:sz w:val="20"/>
                <w:szCs w:val="20"/>
              </w:rPr>
            </w:pPr>
            <w:r>
              <w:rPr>
                <w:rStyle w:val="text12600font1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FFFF99" w:fill="auto"/>
          </w:tcPr>
          <w:p w:rsidR="004958C8" w:rsidRPr="00C66D6F" w:rsidRDefault="004958C8" w:rsidP="004958C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xt12600font1"/>
                <w:rFonts w:ascii="Arial" w:hAnsi="Arial" w:cs="Arial"/>
                <w:sz w:val="20"/>
                <w:szCs w:val="20"/>
              </w:rPr>
              <w:t>Care and maintenance of rubber gloves.</w:t>
            </w:r>
            <w:r w:rsidRPr="00C66D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  <w:shd w:val="clear" w:color="FFFF99" w:fill="auto"/>
          </w:tcPr>
          <w:p w:rsidR="004958C8" w:rsidRPr="00C66D6F" w:rsidRDefault="004958C8" w:rsidP="004958C8">
            <w:pPr>
              <w:pStyle w:val="NormalWeb"/>
              <w:spacing w:before="0" w:beforeAutospacing="0" w:after="0" w:afterAutospacing="0"/>
              <w:rPr>
                <w:rStyle w:val="text12600font1"/>
                <w:rFonts w:ascii="Arial" w:hAnsi="Arial" w:cs="Arial"/>
                <w:sz w:val="20"/>
                <w:szCs w:val="20"/>
              </w:rPr>
            </w:pPr>
            <w:r>
              <w:rPr>
                <w:rStyle w:val="text12600font1"/>
                <w:rFonts w:ascii="Arial" w:hAnsi="Arial" w:cs="Arial"/>
                <w:sz w:val="20"/>
                <w:szCs w:val="20"/>
              </w:rPr>
              <w:t xml:space="preserve">How do you check rubber gloves for air leaks? </w:t>
            </w:r>
          </w:p>
          <w:p w:rsidR="004958C8" w:rsidRPr="00C66D6F" w:rsidRDefault="004958C8" w:rsidP="004958C8">
            <w:pPr>
              <w:pStyle w:val="NormalWeb"/>
              <w:spacing w:before="0" w:beforeAutospacing="0" w:after="0" w:afterAutospacing="0"/>
              <w:rPr>
                <w:rStyle w:val="text12600font1"/>
                <w:rFonts w:ascii="Arial" w:hAnsi="Arial" w:cs="Arial"/>
                <w:sz w:val="20"/>
                <w:szCs w:val="20"/>
              </w:rPr>
            </w:pPr>
          </w:p>
          <w:p w:rsidR="004958C8" w:rsidRPr="00C66D6F" w:rsidRDefault="004958C8" w:rsidP="004958C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4958C8" w:rsidRPr="00C66D6F" w:rsidRDefault="004958C8" w:rsidP="004958C8">
            <w:pPr>
              <w:pStyle w:val="ListNumber"/>
              <w:numPr>
                <w:ilvl w:val="0"/>
                <w:numId w:val="0"/>
              </w:numPr>
              <w:ind w:left="90"/>
              <w:rPr>
                <w:rFonts w:ascii="Arial" w:hAnsi="Arial" w:cs="Arial"/>
              </w:rPr>
            </w:pPr>
          </w:p>
        </w:tc>
      </w:tr>
      <w:tr w:rsidR="004958C8" w:rsidRPr="00892BE0" w:rsidTr="004958C8">
        <w:trPr>
          <w:trHeight w:val="3190"/>
        </w:trPr>
        <w:tc>
          <w:tcPr>
            <w:tcW w:w="648" w:type="dxa"/>
            <w:shd w:val="clear" w:color="FFFF99" w:fill="auto"/>
          </w:tcPr>
          <w:p w:rsidR="004958C8" w:rsidRDefault="004958C8" w:rsidP="004958C8">
            <w:pPr>
              <w:pStyle w:val="NormalWeb"/>
              <w:spacing w:before="0" w:beforeAutospacing="0" w:after="0" w:afterAutospacing="0"/>
              <w:rPr>
                <w:rStyle w:val="text12956font1"/>
                <w:rFonts w:ascii="Arial" w:hAnsi="Arial" w:cs="Arial"/>
                <w:sz w:val="20"/>
                <w:szCs w:val="20"/>
              </w:rPr>
            </w:pPr>
            <w:r>
              <w:rPr>
                <w:rStyle w:val="text12956font1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FFFF99" w:fill="auto"/>
          </w:tcPr>
          <w:p w:rsidR="004958C8" w:rsidRPr="00C66D6F" w:rsidRDefault="004958C8" w:rsidP="004958C8">
            <w:pPr>
              <w:pStyle w:val="NormalWeb"/>
              <w:spacing w:before="0" w:beforeAutospacing="0" w:after="0" w:afterAutospacing="0"/>
              <w:rPr>
                <w:rStyle w:val="text12956font1"/>
                <w:rFonts w:ascii="Arial" w:hAnsi="Arial" w:cs="Arial"/>
                <w:sz w:val="20"/>
                <w:szCs w:val="20"/>
              </w:rPr>
            </w:pPr>
            <w:r w:rsidRPr="00C66D6F">
              <w:rPr>
                <w:rStyle w:val="text12956font1"/>
                <w:rFonts w:ascii="Arial" w:hAnsi="Arial" w:cs="Arial"/>
                <w:sz w:val="20"/>
                <w:szCs w:val="20"/>
              </w:rPr>
              <w:t xml:space="preserve">Identifying </w:t>
            </w:r>
            <w:r>
              <w:rPr>
                <w:rStyle w:val="text12956font1"/>
                <w:rFonts w:ascii="Arial" w:hAnsi="Arial" w:cs="Arial"/>
                <w:sz w:val="20"/>
                <w:szCs w:val="20"/>
              </w:rPr>
              <w:t>problems</w:t>
            </w:r>
            <w:r w:rsidR="003C3165">
              <w:rPr>
                <w:rStyle w:val="text12956font1"/>
                <w:rFonts w:ascii="Arial" w:hAnsi="Arial" w:cs="Arial"/>
                <w:sz w:val="20"/>
                <w:szCs w:val="20"/>
              </w:rPr>
              <w:t>.</w:t>
            </w:r>
            <w:r>
              <w:rPr>
                <w:rStyle w:val="text12956font1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  <w:shd w:val="clear" w:color="FFFF99" w:fill="auto"/>
          </w:tcPr>
          <w:p w:rsidR="004958C8" w:rsidRDefault="004958C8" w:rsidP="004958C8">
            <w:pPr>
              <w:pStyle w:val="NormalWeb"/>
              <w:spacing w:before="0" w:beforeAutospacing="0" w:after="0" w:afterAutospacing="0"/>
              <w:rPr>
                <w:rStyle w:val="text12600font1"/>
                <w:rFonts w:ascii="Arial" w:hAnsi="Arial" w:cs="Arial"/>
                <w:sz w:val="20"/>
                <w:szCs w:val="20"/>
              </w:rPr>
            </w:pPr>
            <w:r w:rsidRPr="00C66D6F">
              <w:rPr>
                <w:rStyle w:val="text12600font1"/>
                <w:rFonts w:ascii="Arial" w:hAnsi="Arial" w:cs="Arial"/>
                <w:sz w:val="20"/>
                <w:szCs w:val="20"/>
              </w:rPr>
              <w:t>Look at the following examples</w:t>
            </w:r>
            <w:r>
              <w:rPr>
                <w:rStyle w:val="text12600font1"/>
                <w:rFonts w:ascii="Arial" w:hAnsi="Arial" w:cs="Arial"/>
                <w:sz w:val="20"/>
                <w:szCs w:val="20"/>
              </w:rPr>
              <w:t>.</w:t>
            </w:r>
            <w:r w:rsidRPr="00C66D6F">
              <w:rPr>
                <w:rStyle w:val="text12600font1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958C8" w:rsidRPr="00C66D6F" w:rsidRDefault="004958C8" w:rsidP="004958C8">
            <w:pPr>
              <w:pStyle w:val="NormalWeb"/>
              <w:spacing w:before="0" w:beforeAutospacing="0" w:after="0" w:afterAutospacing="0"/>
              <w:rPr>
                <w:rStyle w:val="text12600font1"/>
                <w:rFonts w:ascii="Arial" w:hAnsi="Arial" w:cs="Arial"/>
                <w:sz w:val="20"/>
                <w:szCs w:val="20"/>
              </w:rPr>
            </w:pPr>
            <w:r>
              <w:rPr>
                <w:rStyle w:val="text12600font1"/>
                <w:rFonts w:ascii="Arial" w:hAnsi="Arial" w:cs="Arial"/>
                <w:sz w:val="20"/>
                <w:szCs w:val="20"/>
              </w:rPr>
              <w:t>Identify any problems.</w:t>
            </w:r>
          </w:p>
          <w:tbl>
            <w:tblPr>
              <w:tblStyle w:val="TableGrid"/>
              <w:tblpPr w:leftFromText="180" w:rightFromText="180" w:vertAnchor="page" w:horzAnchor="margin" w:tblpY="80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5"/>
              <w:gridCol w:w="1350"/>
              <w:gridCol w:w="1350"/>
            </w:tblGrid>
            <w:tr w:rsidR="004958C8" w:rsidRPr="00C66D6F" w:rsidTr="004958C8">
              <w:tc>
                <w:tcPr>
                  <w:tcW w:w="805" w:type="dxa"/>
                  <w:shd w:val="clear" w:color="auto" w:fill="F2F2F2" w:themeFill="background1" w:themeFillShade="F2"/>
                </w:tcPr>
                <w:p w:rsidR="00CD2EA2" w:rsidRDefault="004958C8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Glove</w:t>
                  </w:r>
                </w:p>
              </w:tc>
              <w:tc>
                <w:tcPr>
                  <w:tcW w:w="1350" w:type="dxa"/>
                  <w:shd w:val="clear" w:color="auto" w:fill="F2F2F2" w:themeFill="background1" w:themeFillShade="F2"/>
                </w:tcPr>
                <w:p w:rsidR="00CD2EA2" w:rsidRDefault="004958C8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Glove Colors </w:t>
                  </w:r>
                </w:p>
              </w:tc>
              <w:tc>
                <w:tcPr>
                  <w:tcW w:w="1350" w:type="dxa"/>
                  <w:shd w:val="clear" w:color="auto" w:fill="F2F2F2" w:themeFill="background1" w:themeFillShade="F2"/>
                </w:tcPr>
                <w:p w:rsidR="00CD2EA2" w:rsidRDefault="004958C8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Identify any </w:t>
                  </w:r>
                  <w:r w:rsidR="003C3165"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roblems</w:t>
                  </w:r>
                </w:p>
              </w:tc>
            </w:tr>
            <w:tr w:rsidR="004958C8" w:rsidRPr="00C66D6F" w:rsidTr="004958C8">
              <w:tc>
                <w:tcPr>
                  <w:tcW w:w="805" w:type="dxa"/>
                </w:tcPr>
                <w:p w:rsidR="00CD2EA2" w:rsidRDefault="00CD2EA2" w:rsidP="00643EF8">
                  <w:pPr>
                    <w:pStyle w:val="ListParagraph"/>
                    <w:numPr>
                      <w:ilvl w:val="0"/>
                      <w:numId w:val="37"/>
                    </w:num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</w:tcPr>
                <w:p w:rsidR="00CD2EA2" w:rsidRDefault="00CD2EA2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</w:tcPr>
                <w:p w:rsidR="00CD2EA2" w:rsidRDefault="00CD2EA2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958C8" w:rsidRPr="00C66D6F" w:rsidTr="004958C8">
              <w:tc>
                <w:tcPr>
                  <w:tcW w:w="805" w:type="dxa"/>
                </w:tcPr>
                <w:p w:rsidR="00CD2EA2" w:rsidRDefault="00CD2EA2" w:rsidP="00643EF8">
                  <w:pPr>
                    <w:pStyle w:val="ListParagraph"/>
                    <w:numPr>
                      <w:ilvl w:val="0"/>
                      <w:numId w:val="37"/>
                    </w:num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</w:tcPr>
                <w:p w:rsidR="00CD2EA2" w:rsidRDefault="00CD2EA2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</w:tcPr>
                <w:p w:rsidR="00CD2EA2" w:rsidRDefault="00CD2EA2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958C8" w:rsidRPr="00C66D6F" w:rsidTr="004958C8">
              <w:tc>
                <w:tcPr>
                  <w:tcW w:w="805" w:type="dxa"/>
                </w:tcPr>
                <w:p w:rsidR="00CD2EA2" w:rsidRDefault="00CD2EA2" w:rsidP="00643EF8">
                  <w:pPr>
                    <w:pStyle w:val="ListParagraph"/>
                    <w:numPr>
                      <w:ilvl w:val="0"/>
                      <w:numId w:val="37"/>
                    </w:num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</w:tcPr>
                <w:p w:rsidR="00CD2EA2" w:rsidRDefault="00CD2EA2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</w:tcPr>
                <w:p w:rsidR="00CD2EA2" w:rsidRDefault="00CD2EA2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958C8" w:rsidRPr="00C66D6F" w:rsidTr="004958C8">
              <w:tc>
                <w:tcPr>
                  <w:tcW w:w="805" w:type="dxa"/>
                </w:tcPr>
                <w:p w:rsidR="00CD2EA2" w:rsidRDefault="00CD2EA2" w:rsidP="00643EF8">
                  <w:pPr>
                    <w:pStyle w:val="ListParagraph"/>
                    <w:numPr>
                      <w:ilvl w:val="0"/>
                      <w:numId w:val="37"/>
                    </w:num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</w:tcPr>
                <w:p w:rsidR="00CD2EA2" w:rsidRDefault="00CD2EA2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</w:tcPr>
                <w:p w:rsidR="00CD2EA2" w:rsidRDefault="00CD2EA2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958C8" w:rsidRPr="00C66D6F" w:rsidTr="004958C8">
              <w:tc>
                <w:tcPr>
                  <w:tcW w:w="805" w:type="dxa"/>
                </w:tcPr>
                <w:p w:rsidR="00CD2EA2" w:rsidRDefault="00CD2EA2" w:rsidP="00643EF8">
                  <w:pPr>
                    <w:pStyle w:val="ListParagraph"/>
                    <w:numPr>
                      <w:ilvl w:val="0"/>
                      <w:numId w:val="37"/>
                    </w:num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</w:tcPr>
                <w:p w:rsidR="00CD2EA2" w:rsidRDefault="00CD2EA2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</w:tcPr>
                <w:p w:rsidR="00CD2EA2" w:rsidRDefault="00CD2EA2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958C8" w:rsidRPr="00C66D6F" w:rsidTr="004958C8">
              <w:tc>
                <w:tcPr>
                  <w:tcW w:w="805" w:type="dxa"/>
                </w:tcPr>
                <w:p w:rsidR="00CD2EA2" w:rsidRDefault="00CD2EA2" w:rsidP="00643EF8">
                  <w:pPr>
                    <w:pStyle w:val="ListParagraph"/>
                    <w:numPr>
                      <w:ilvl w:val="0"/>
                      <w:numId w:val="37"/>
                    </w:num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</w:tcPr>
                <w:p w:rsidR="00CD2EA2" w:rsidRDefault="00CD2EA2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</w:tcPr>
                <w:p w:rsidR="00CD2EA2" w:rsidRDefault="00CD2EA2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958C8" w:rsidRPr="00C66D6F" w:rsidTr="004958C8">
              <w:tc>
                <w:tcPr>
                  <w:tcW w:w="805" w:type="dxa"/>
                </w:tcPr>
                <w:p w:rsidR="00CD2EA2" w:rsidRDefault="00CD2EA2" w:rsidP="00643EF8">
                  <w:pPr>
                    <w:pStyle w:val="ListParagraph"/>
                    <w:numPr>
                      <w:ilvl w:val="0"/>
                      <w:numId w:val="37"/>
                    </w:num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</w:tcPr>
                <w:p w:rsidR="00CD2EA2" w:rsidRDefault="00CD2EA2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</w:tcPr>
                <w:p w:rsidR="00CD2EA2" w:rsidRDefault="00CD2EA2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958C8" w:rsidRDefault="004958C8" w:rsidP="004958C8">
            <w:pPr>
              <w:pStyle w:val="NormalWeb"/>
              <w:spacing w:before="0" w:beforeAutospacing="0" w:after="0" w:afterAutospacing="0"/>
              <w:rPr>
                <w:rStyle w:val="text12600font1"/>
                <w:rFonts w:ascii="Arial" w:hAnsi="Arial" w:cs="Arial"/>
                <w:sz w:val="20"/>
                <w:szCs w:val="20"/>
              </w:rPr>
            </w:pPr>
          </w:p>
          <w:p w:rsidR="004958C8" w:rsidRDefault="004958C8" w:rsidP="004958C8">
            <w:pPr>
              <w:pStyle w:val="NormalWeb"/>
              <w:spacing w:before="0" w:beforeAutospacing="0" w:after="0" w:afterAutospacing="0"/>
              <w:rPr>
                <w:rStyle w:val="text12600font1"/>
                <w:rFonts w:ascii="Arial" w:hAnsi="Arial" w:cs="Arial"/>
                <w:sz w:val="20"/>
                <w:szCs w:val="20"/>
              </w:rPr>
            </w:pPr>
          </w:p>
          <w:p w:rsidR="004958C8" w:rsidRPr="00C66D6F" w:rsidRDefault="004958C8" w:rsidP="004958C8">
            <w:pPr>
              <w:pStyle w:val="NormalWeb"/>
              <w:spacing w:before="0" w:beforeAutospacing="0" w:after="0" w:afterAutospacing="0"/>
              <w:rPr>
                <w:rStyle w:val="text12600font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4958C8" w:rsidRPr="00C66D6F" w:rsidRDefault="004958C8" w:rsidP="004958C8">
            <w:pPr>
              <w:pStyle w:val="NormalWeb"/>
              <w:spacing w:before="0" w:beforeAutospacing="0" w:after="0" w:afterAutospacing="0"/>
              <w:ind w:left="1080"/>
              <w:rPr>
                <w:rFonts w:ascii="Arial" w:hAnsi="Arial" w:cs="Arial"/>
              </w:rPr>
            </w:pPr>
          </w:p>
        </w:tc>
      </w:tr>
    </w:tbl>
    <w:p w:rsidR="00CD2EA2" w:rsidRDefault="004958C8" w:rsidP="00643EF8">
      <w:pPr>
        <w:spacing w:after="0"/>
      </w:pPr>
      <w:r w:rsidRPr="00942C27">
        <w:rPr>
          <w:rFonts w:ascii="Arial" w:hAnsi="Arial" w:cs="Arial"/>
          <w:sz w:val="20"/>
          <w:szCs w:val="20"/>
        </w:rPr>
        <w:t>Complete the task</w:t>
      </w:r>
      <w:r>
        <w:rPr>
          <w:rFonts w:ascii="Arial" w:hAnsi="Arial" w:cs="Arial"/>
          <w:sz w:val="20"/>
          <w:szCs w:val="20"/>
        </w:rPr>
        <w:t>(s)</w:t>
      </w:r>
      <w:r w:rsidRPr="00942C27">
        <w:rPr>
          <w:rFonts w:ascii="Arial" w:hAnsi="Arial" w:cs="Arial"/>
          <w:sz w:val="20"/>
          <w:szCs w:val="20"/>
        </w:rPr>
        <w:t xml:space="preserve"> and answer the question</w:t>
      </w:r>
      <w:r>
        <w:rPr>
          <w:rFonts w:ascii="Arial" w:hAnsi="Arial" w:cs="Arial"/>
          <w:sz w:val="20"/>
          <w:szCs w:val="20"/>
        </w:rPr>
        <w:t>(</w:t>
      </w:r>
      <w:r w:rsidRPr="00942C2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  <w:r w:rsidRPr="00942C2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The instructor will provide appropriate feedback.</w:t>
      </w:r>
    </w:p>
    <w:p w:rsidR="004958C8" w:rsidRPr="00041AC0" w:rsidRDefault="004958C8" w:rsidP="004958C8">
      <w:r>
        <w:br w:type="page"/>
      </w:r>
    </w:p>
    <w:p w:rsidR="00CD2EA2" w:rsidRDefault="004958C8" w:rsidP="00643EF8">
      <w:pPr>
        <w:pStyle w:val="IntenseQuote"/>
        <w:spacing w:before="0" w:after="120"/>
        <w:ind w:left="0"/>
        <w:outlineLvl w:val="1"/>
        <w:rPr>
          <w:rFonts w:ascii="Arial" w:hAnsi="Arial" w:cs="Arial"/>
          <w:i w:val="0"/>
          <w:color w:val="auto"/>
          <w:sz w:val="28"/>
          <w:szCs w:val="28"/>
        </w:rPr>
      </w:pPr>
      <w:bookmarkStart w:id="30" w:name="_Toc359587826"/>
      <w:r w:rsidRPr="00296C18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lastRenderedPageBreak/>
        <w:t xml:space="preserve">Appendix </w:t>
      </w:r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2</w:t>
      </w:r>
      <w:r w:rsidR="003C3165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  <w:r w:rsidRPr="00407B25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–</w:t>
      </w:r>
      <w:r w:rsidR="003C3165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Performance </w:t>
      </w:r>
      <w:r w:rsidRPr="00407B25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Checklist</w:t>
      </w:r>
      <w:r w:rsidR="003C3165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  <w:r w:rsidRPr="00407B25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–</w:t>
      </w:r>
      <w:r w:rsidR="003C3165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Protective Eye Wear and Hard Hats</w:t>
      </w:r>
      <w:bookmarkEnd w:id="30"/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</w:p>
    <w:tbl>
      <w:tblPr>
        <w:tblpPr w:leftFromText="180" w:rightFromText="180" w:vertAnchor="page" w:horzAnchor="margin" w:tblpY="3010"/>
        <w:tblW w:w="9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FFFF99" w:fill="auto"/>
        <w:tblLayout w:type="fixed"/>
        <w:tblLook w:val="0000" w:firstRow="0" w:lastRow="0" w:firstColumn="0" w:lastColumn="0" w:noHBand="0" w:noVBand="0"/>
      </w:tblPr>
      <w:tblGrid>
        <w:gridCol w:w="648"/>
        <w:gridCol w:w="2070"/>
        <w:gridCol w:w="4410"/>
        <w:gridCol w:w="2610"/>
      </w:tblGrid>
      <w:tr w:rsidR="004958C8" w:rsidRPr="00892BE0" w:rsidTr="004958C8">
        <w:trPr>
          <w:trHeight w:val="228"/>
        </w:trPr>
        <w:tc>
          <w:tcPr>
            <w:tcW w:w="648" w:type="dxa"/>
            <w:shd w:val="clear" w:color="FFFF99" w:fill="E0E0E0"/>
          </w:tcPr>
          <w:p w:rsidR="004958C8" w:rsidRPr="00D54744" w:rsidRDefault="004958C8" w:rsidP="004958C8">
            <w:pPr>
              <w:pStyle w:val="ListParagraph"/>
              <w:spacing w:after="120"/>
              <w:ind w:left="360"/>
              <w:rPr>
                <w:b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CD2EA2" w:rsidRDefault="004958C8" w:rsidP="00643EF8">
            <w:pPr>
              <w:pStyle w:val="ListParagraph"/>
              <w:spacing w:before="60"/>
              <w:ind w:left="0"/>
              <w:rPr>
                <w:rFonts w:ascii="Arial" w:hAnsi="Arial" w:cs="Arial"/>
                <w:b/>
              </w:rPr>
            </w:pPr>
            <w:r w:rsidRPr="001374F7">
              <w:rPr>
                <w:rFonts w:ascii="Arial" w:hAnsi="Arial" w:cs="Arial"/>
                <w:b/>
              </w:rPr>
              <w:t>Tasks</w:t>
            </w:r>
          </w:p>
        </w:tc>
        <w:tc>
          <w:tcPr>
            <w:tcW w:w="4410" w:type="dxa"/>
            <w:shd w:val="clear" w:color="auto" w:fill="D9D9D9" w:themeFill="background1" w:themeFillShade="D9"/>
            <w:vAlign w:val="center"/>
          </w:tcPr>
          <w:p w:rsidR="00CD2EA2" w:rsidRDefault="004958C8" w:rsidP="00643EF8">
            <w:pPr>
              <w:spacing w:before="60"/>
              <w:rPr>
                <w:rFonts w:ascii="Arial" w:hAnsi="Arial" w:cs="Arial"/>
                <w:b/>
              </w:rPr>
            </w:pPr>
            <w:r w:rsidRPr="001374F7">
              <w:rPr>
                <w:rFonts w:ascii="Arial" w:hAnsi="Arial" w:cs="Arial"/>
                <w:b/>
              </w:rPr>
              <w:t>Actions and Question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CD2EA2" w:rsidRDefault="004958C8" w:rsidP="00643EF8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Answers</w:t>
            </w:r>
          </w:p>
        </w:tc>
      </w:tr>
      <w:tr w:rsidR="004958C8" w:rsidRPr="00892BE0" w:rsidTr="004958C8">
        <w:trPr>
          <w:trHeight w:val="534"/>
        </w:trPr>
        <w:tc>
          <w:tcPr>
            <w:tcW w:w="648" w:type="dxa"/>
            <w:shd w:val="clear" w:color="FFFF99" w:fill="auto"/>
          </w:tcPr>
          <w:p w:rsidR="004958C8" w:rsidRDefault="004958C8" w:rsidP="004958C8">
            <w:pPr>
              <w:pStyle w:val="NormalWeb"/>
              <w:spacing w:before="0" w:beforeAutospacing="0" w:after="0" w:afterAutospacing="0"/>
              <w:rPr>
                <w:rStyle w:val="text12600font1"/>
                <w:rFonts w:ascii="Arial" w:hAnsi="Arial" w:cs="Arial"/>
                <w:sz w:val="20"/>
                <w:szCs w:val="20"/>
              </w:rPr>
            </w:pPr>
            <w:r>
              <w:rPr>
                <w:rStyle w:val="text12600font1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FFFF99" w:fill="auto"/>
          </w:tcPr>
          <w:p w:rsidR="004958C8" w:rsidRPr="00C66D6F" w:rsidRDefault="004958C8" w:rsidP="004958C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xt12600font1"/>
                <w:rFonts w:ascii="Arial" w:hAnsi="Arial" w:cs="Arial"/>
                <w:sz w:val="20"/>
                <w:szCs w:val="20"/>
              </w:rPr>
              <w:t>Eye wear</w:t>
            </w:r>
            <w:r w:rsidRPr="00C66D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  <w:shd w:val="clear" w:color="FFFF99" w:fill="auto"/>
          </w:tcPr>
          <w:p w:rsidR="00CD2EA2" w:rsidRDefault="004958C8" w:rsidP="00643EF8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text12600font1"/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Style w:val="text12600font1"/>
                <w:rFonts w:ascii="Arial" w:hAnsi="Arial" w:cs="Arial"/>
                <w:sz w:val="20"/>
                <w:szCs w:val="20"/>
              </w:rPr>
              <w:t>What situation requires that you wear the following types of eye wear?</w:t>
            </w:r>
          </w:p>
          <w:p w:rsidR="004958C8" w:rsidRDefault="004958C8" w:rsidP="004958C8">
            <w:pPr>
              <w:pStyle w:val="NormalWeb"/>
              <w:spacing w:before="0" w:beforeAutospacing="0" w:after="0" w:afterAutospacing="0"/>
              <w:rPr>
                <w:rStyle w:val="text12600font1"/>
                <w:rFonts w:ascii="Arial" w:hAnsi="Arial" w:cs="Arial"/>
                <w:sz w:val="20"/>
                <w:szCs w:val="20"/>
              </w:rPr>
            </w:pPr>
          </w:p>
          <w:p w:rsidR="00CD2EA2" w:rsidRDefault="004958C8" w:rsidP="00643EF8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text12600font1"/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Style w:val="text12600font1"/>
                <w:rFonts w:ascii="Arial" w:hAnsi="Arial" w:cs="Arial"/>
                <w:sz w:val="20"/>
                <w:szCs w:val="20"/>
              </w:rPr>
              <w:t xml:space="preserve">There may be types of eye wear that are not safe to use on the job.  If so, indicate why. </w:t>
            </w:r>
          </w:p>
          <w:p w:rsidR="004958C8" w:rsidRDefault="004958C8" w:rsidP="004958C8">
            <w:pPr>
              <w:pStyle w:val="NormalWeb"/>
              <w:spacing w:before="0" w:beforeAutospacing="0" w:after="0" w:afterAutospacing="0"/>
              <w:rPr>
                <w:rStyle w:val="text12600font1"/>
                <w:rFonts w:ascii="Arial" w:hAnsi="Arial" w:cs="Arial"/>
                <w:sz w:val="20"/>
                <w:szCs w:val="20"/>
              </w:rPr>
            </w:pPr>
          </w:p>
          <w:p w:rsidR="004958C8" w:rsidRPr="00C66D6F" w:rsidRDefault="004958C8" w:rsidP="004958C8">
            <w:pPr>
              <w:pStyle w:val="NormalWeb"/>
              <w:spacing w:before="0" w:beforeAutospacing="0" w:after="0" w:afterAutospacing="0"/>
              <w:rPr>
                <w:rStyle w:val="text12600font1"/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margin" w:tblpY="148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95"/>
              <w:gridCol w:w="2340"/>
            </w:tblGrid>
            <w:tr w:rsidR="004958C8" w:rsidRPr="00C66D6F" w:rsidTr="004958C8">
              <w:tc>
                <w:tcPr>
                  <w:tcW w:w="1795" w:type="dxa"/>
                  <w:shd w:val="clear" w:color="auto" w:fill="F2F2F2" w:themeFill="background1" w:themeFillShade="F2"/>
                </w:tcPr>
                <w:p w:rsidR="00CD2EA2" w:rsidRDefault="004958C8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Eye Wear </w:t>
                  </w:r>
                </w:p>
              </w:tc>
              <w:tc>
                <w:tcPr>
                  <w:tcW w:w="2340" w:type="dxa"/>
                  <w:shd w:val="clear" w:color="auto" w:fill="F2F2F2" w:themeFill="background1" w:themeFillShade="F2"/>
                </w:tcPr>
                <w:p w:rsidR="00CD2EA2" w:rsidRDefault="004958C8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Reason </w:t>
                  </w:r>
                </w:p>
              </w:tc>
            </w:tr>
            <w:tr w:rsidR="004958C8" w:rsidRPr="00C66D6F" w:rsidTr="004958C8">
              <w:tc>
                <w:tcPr>
                  <w:tcW w:w="1795" w:type="dxa"/>
                </w:tcPr>
                <w:p w:rsidR="00CD2EA2" w:rsidRDefault="004958C8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Safety </w:t>
                  </w:r>
                  <w:r w:rsidR="003C3165">
                    <w:rPr>
                      <w:rFonts w:ascii="Arial" w:hAnsi="Arial" w:cs="Arial"/>
                      <w:sz w:val="20"/>
                      <w:szCs w:val="20"/>
                    </w:rPr>
                    <w:t>G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oggles</w:t>
                  </w:r>
                </w:p>
              </w:tc>
              <w:tc>
                <w:tcPr>
                  <w:tcW w:w="2340" w:type="dxa"/>
                </w:tcPr>
                <w:p w:rsidR="00CD2EA2" w:rsidRDefault="00CD2EA2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958C8" w:rsidRPr="00C66D6F" w:rsidTr="004958C8">
              <w:tc>
                <w:tcPr>
                  <w:tcW w:w="1795" w:type="dxa"/>
                </w:tcPr>
                <w:p w:rsidR="00CD2EA2" w:rsidRDefault="004958C8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Contact Lenses</w:t>
                  </w:r>
                </w:p>
              </w:tc>
              <w:tc>
                <w:tcPr>
                  <w:tcW w:w="2340" w:type="dxa"/>
                </w:tcPr>
                <w:p w:rsidR="00CD2EA2" w:rsidRDefault="00CD2EA2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958C8" w:rsidRPr="00C66D6F" w:rsidTr="004958C8">
              <w:tc>
                <w:tcPr>
                  <w:tcW w:w="1795" w:type="dxa"/>
                </w:tcPr>
                <w:p w:rsidR="00CD2EA2" w:rsidRDefault="004958C8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Metal </w:t>
                  </w:r>
                  <w:r w:rsidR="003C3165">
                    <w:rPr>
                      <w:rFonts w:ascii="Arial" w:hAnsi="Arial" w:cs="Arial"/>
                      <w:sz w:val="20"/>
                      <w:szCs w:val="20"/>
                    </w:rPr>
                    <w:t>F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rames</w:t>
                  </w:r>
                </w:p>
              </w:tc>
              <w:tc>
                <w:tcPr>
                  <w:tcW w:w="2340" w:type="dxa"/>
                </w:tcPr>
                <w:p w:rsidR="00CD2EA2" w:rsidRDefault="00CD2EA2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958C8" w:rsidRPr="00C66D6F" w:rsidTr="004958C8">
              <w:tc>
                <w:tcPr>
                  <w:tcW w:w="1795" w:type="dxa"/>
                </w:tcPr>
                <w:p w:rsidR="00CD2EA2" w:rsidRDefault="004958C8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Side </w:t>
                  </w:r>
                  <w:r w:rsidR="003C3165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hields</w:t>
                  </w:r>
                </w:p>
              </w:tc>
              <w:tc>
                <w:tcPr>
                  <w:tcW w:w="2340" w:type="dxa"/>
                </w:tcPr>
                <w:p w:rsidR="00CD2EA2" w:rsidRDefault="00CD2EA2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958C8" w:rsidRPr="00C66D6F" w:rsidTr="004958C8">
              <w:tc>
                <w:tcPr>
                  <w:tcW w:w="1795" w:type="dxa"/>
                </w:tcPr>
                <w:p w:rsidR="00CD2EA2" w:rsidRDefault="004958C8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Flexible Cover Goggles</w:t>
                  </w:r>
                </w:p>
              </w:tc>
              <w:tc>
                <w:tcPr>
                  <w:tcW w:w="2340" w:type="dxa"/>
                </w:tcPr>
                <w:p w:rsidR="00CD2EA2" w:rsidRDefault="00CD2EA2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958C8" w:rsidRPr="00C66D6F" w:rsidTr="004958C8">
              <w:tc>
                <w:tcPr>
                  <w:tcW w:w="1795" w:type="dxa"/>
                </w:tcPr>
                <w:p w:rsidR="00CD2EA2" w:rsidRDefault="004958C8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Plastic Face </w:t>
                  </w:r>
                  <w:r w:rsidR="003C3165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hield </w:t>
                  </w:r>
                </w:p>
              </w:tc>
              <w:tc>
                <w:tcPr>
                  <w:tcW w:w="2340" w:type="dxa"/>
                </w:tcPr>
                <w:p w:rsidR="00CD2EA2" w:rsidRDefault="00CD2EA2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958C8" w:rsidRPr="00C66D6F" w:rsidRDefault="004958C8" w:rsidP="004958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4958C8" w:rsidRPr="00C66D6F" w:rsidRDefault="004958C8" w:rsidP="004958C8">
            <w:pPr>
              <w:pStyle w:val="ListNumber"/>
              <w:numPr>
                <w:ilvl w:val="0"/>
                <w:numId w:val="0"/>
              </w:numPr>
              <w:ind w:left="90"/>
              <w:rPr>
                <w:rFonts w:ascii="Arial" w:hAnsi="Arial" w:cs="Arial"/>
              </w:rPr>
            </w:pPr>
          </w:p>
        </w:tc>
      </w:tr>
      <w:tr w:rsidR="004958C8" w:rsidRPr="00892BE0" w:rsidTr="004958C8">
        <w:trPr>
          <w:trHeight w:val="3336"/>
        </w:trPr>
        <w:tc>
          <w:tcPr>
            <w:tcW w:w="648" w:type="dxa"/>
            <w:shd w:val="clear" w:color="FFFF99" w:fill="auto"/>
          </w:tcPr>
          <w:p w:rsidR="004958C8" w:rsidRDefault="004958C8" w:rsidP="004958C8">
            <w:pPr>
              <w:pStyle w:val="NormalWeb"/>
              <w:spacing w:before="0" w:beforeAutospacing="0" w:after="0" w:afterAutospacing="0"/>
              <w:rPr>
                <w:rStyle w:val="text12956font1"/>
                <w:rFonts w:ascii="Arial" w:hAnsi="Arial" w:cs="Arial"/>
                <w:sz w:val="20"/>
                <w:szCs w:val="20"/>
              </w:rPr>
            </w:pPr>
            <w:r>
              <w:rPr>
                <w:rStyle w:val="text12956font1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FFFF99" w:fill="auto"/>
          </w:tcPr>
          <w:p w:rsidR="004958C8" w:rsidRPr="00C66D6F" w:rsidRDefault="00223E21" w:rsidP="004958C8">
            <w:pPr>
              <w:pStyle w:val="NormalWeb"/>
              <w:spacing w:before="0" w:beforeAutospacing="0" w:after="0" w:afterAutospacing="0"/>
              <w:rPr>
                <w:rStyle w:val="text12956font1"/>
                <w:rFonts w:ascii="Arial" w:hAnsi="Arial" w:cs="Arial"/>
                <w:sz w:val="20"/>
                <w:szCs w:val="20"/>
              </w:rPr>
            </w:pPr>
            <w:r w:rsidRPr="00643EF8">
              <w:rPr>
                <w:rStyle w:val="text12956font1"/>
                <w:rFonts w:ascii="Arial" w:hAnsi="Arial" w:cs="Arial"/>
                <w:sz w:val="20"/>
                <w:szCs w:val="20"/>
                <w:highlight w:val="yellow"/>
              </w:rPr>
              <w:t>???</w:t>
            </w:r>
          </w:p>
        </w:tc>
        <w:tc>
          <w:tcPr>
            <w:tcW w:w="4410" w:type="dxa"/>
            <w:shd w:val="clear" w:color="FFFF99" w:fill="auto"/>
          </w:tcPr>
          <w:p w:rsidR="004958C8" w:rsidRPr="00B4539F" w:rsidRDefault="004958C8" w:rsidP="004958C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Inspect the hard hats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labeled A-D and then</w:t>
            </w: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indicate which hat is still in good condition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and can be worn on the job. Ex</w:t>
            </w: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plain why.</w:t>
            </w:r>
          </w:p>
          <w:tbl>
            <w:tblPr>
              <w:tblStyle w:val="TableGrid"/>
              <w:tblpPr w:leftFromText="180" w:rightFromText="180" w:vertAnchor="page" w:horzAnchor="margin" w:tblpY="15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1170"/>
              <w:gridCol w:w="1980"/>
            </w:tblGrid>
            <w:tr w:rsidR="004958C8" w:rsidRPr="00C66D6F" w:rsidTr="00BA6954">
              <w:tc>
                <w:tcPr>
                  <w:tcW w:w="985" w:type="dxa"/>
                  <w:shd w:val="clear" w:color="auto" w:fill="F2F2F2" w:themeFill="background1" w:themeFillShade="F2"/>
                </w:tcPr>
                <w:p w:rsidR="00CD2EA2" w:rsidRDefault="004958C8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Hard </w:t>
                  </w:r>
                  <w:r w:rsidR="003C3165"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at </w:t>
                  </w:r>
                </w:p>
              </w:tc>
              <w:tc>
                <w:tcPr>
                  <w:tcW w:w="1170" w:type="dxa"/>
                  <w:shd w:val="clear" w:color="auto" w:fill="F2F2F2" w:themeFill="background1" w:themeFillShade="F2"/>
                </w:tcPr>
                <w:p w:rsidR="00CD2EA2" w:rsidRDefault="004958C8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Condition  </w:t>
                  </w:r>
                </w:p>
              </w:tc>
              <w:tc>
                <w:tcPr>
                  <w:tcW w:w="1980" w:type="dxa"/>
                  <w:shd w:val="clear" w:color="auto" w:fill="F2F2F2" w:themeFill="background1" w:themeFillShade="F2"/>
                </w:tcPr>
                <w:p w:rsidR="00CD2EA2" w:rsidRDefault="004958C8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Reason </w:t>
                  </w:r>
                </w:p>
              </w:tc>
            </w:tr>
            <w:tr w:rsidR="004958C8" w:rsidRPr="00C66D6F" w:rsidTr="00BA6954">
              <w:tc>
                <w:tcPr>
                  <w:tcW w:w="985" w:type="dxa"/>
                </w:tcPr>
                <w:p w:rsidR="00CD2EA2" w:rsidRDefault="00CD2EA2" w:rsidP="00643EF8">
                  <w:pPr>
                    <w:pStyle w:val="ListParagraph"/>
                    <w:numPr>
                      <w:ilvl w:val="0"/>
                      <w:numId w:val="36"/>
                    </w:num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</w:tcPr>
                <w:p w:rsidR="00CD2EA2" w:rsidRDefault="00CD2EA2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:rsidR="00CD2EA2" w:rsidRDefault="00CD2EA2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958C8" w:rsidRPr="00C66D6F" w:rsidTr="00BA6954">
              <w:tc>
                <w:tcPr>
                  <w:tcW w:w="985" w:type="dxa"/>
                </w:tcPr>
                <w:p w:rsidR="00CD2EA2" w:rsidRDefault="00CD2EA2" w:rsidP="00643EF8">
                  <w:pPr>
                    <w:pStyle w:val="ListParagraph"/>
                    <w:numPr>
                      <w:ilvl w:val="0"/>
                      <w:numId w:val="36"/>
                    </w:num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</w:tcPr>
                <w:p w:rsidR="00CD2EA2" w:rsidRDefault="00CD2EA2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:rsidR="00CD2EA2" w:rsidRDefault="00CD2EA2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958C8" w:rsidRPr="00C66D6F" w:rsidTr="00BA6954">
              <w:tc>
                <w:tcPr>
                  <w:tcW w:w="985" w:type="dxa"/>
                </w:tcPr>
                <w:p w:rsidR="00CD2EA2" w:rsidRDefault="00CD2EA2" w:rsidP="00643EF8">
                  <w:pPr>
                    <w:pStyle w:val="ListParagraph"/>
                    <w:numPr>
                      <w:ilvl w:val="0"/>
                      <w:numId w:val="36"/>
                    </w:num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</w:tcPr>
                <w:p w:rsidR="00CD2EA2" w:rsidRDefault="00CD2EA2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:rsidR="00CD2EA2" w:rsidRDefault="00CD2EA2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958C8" w:rsidRPr="00C66D6F" w:rsidTr="00BA6954">
              <w:tc>
                <w:tcPr>
                  <w:tcW w:w="985" w:type="dxa"/>
                </w:tcPr>
                <w:p w:rsidR="00CD2EA2" w:rsidRDefault="00CD2EA2" w:rsidP="00643EF8">
                  <w:pPr>
                    <w:pStyle w:val="ListParagraph"/>
                    <w:numPr>
                      <w:ilvl w:val="0"/>
                      <w:numId w:val="36"/>
                    </w:num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</w:tcPr>
                <w:p w:rsidR="00CD2EA2" w:rsidRDefault="00CD2EA2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:rsidR="00CD2EA2" w:rsidRDefault="00CD2EA2" w:rsidP="00643EF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958C8" w:rsidRPr="00C66D6F" w:rsidRDefault="004958C8" w:rsidP="004958C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Style w:val="text12600font1"/>
                <w:rFonts w:ascii="Arial" w:hAnsi="Arial" w:cs="Arial"/>
                <w:sz w:val="20"/>
                <w:szCs w:val="20"/>
              </w:rPr>
            </w:pPr>
            <w:r w:rsidRPr="00B453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Indicate why the other hard hats do not meet industry standards. </w:t>
            </w:r>
          </w:p>
        </w:tc>
        <w:tc>
          <w:tcPr>
            <w:tcW w:w="2610" w:type="dxa"/>
            <w:shd w:val="clear" w:color="auto" w:fill="auto"/>
          </w:tcPr>
          <w:p w:rsidR="004958C8" w:rsidRPr="00C66D6F" w:rsidRDefault="004958C8" w:rsidP="004958C8">
            <w:pPr>
              <w:pStyle w:val="NormalWeb"/>
              <w:spacing w:before="0" w:beforeAutospacing="0" w:after="0" w:afterAutospacing="0"/>
              <w:ind w:left="1080"/>
              <w:rPr>
                <w:rFonts w:ascii="Arial" w:hAnsi="Arial" w:cs="Arial"/>
              </w:rPr>
            </w:pPr>
          </w:p>
        </w:tc>
      </w:tr>
    </w:tbl>
    <w:p w:rsidR="00C450ED" w:rsidRDefault="00C450ED" w:rsidP="00643EF8">
      <w:pPr>
        <w:spacing w:after="0"/>
      </w:pPr>
    </w:p>
    <w:sectPr w:rsidR="00C450ED" w:rsidSect="00ED3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0ED" w:rsidRDefault="00C450ED" w:rsidP="00EB5501">
      <w:pPr>
        <w:spacing w:after="0" w:line="240" w:lineRule="auto"/>
      </w:pPr>
      <w:r>
        <w:separator/>
      </w:r>
    </w:p>
  </w:endnote>
  <w:endnote w:type="continuationSeparator" w:id="0">
    <w:p w:rsidR="00C450ED" w:rsidRDefault="00C450ED" w:rsidP="00EB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693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7F94" w:rsidRDefault="000E5B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E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7F94" w:rsidRDefault="00C87F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693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7F94" w:rsidRDefault="000E5B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EF8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C87F94" w:rsidRDefault="00C87F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0ED" w:rsidRDefault="00C450ED" w:rsidP="00EB5501">
      <w:pPr>
        <w:spacing w:after="0" w:line="240" w:lineRule="auto"/>
      </w:pPr>
      <w:r>
        <w:separator/>
      </w:r>
    </w:p>
  </w:footnote>
  <w:footnote w:type="continuationSeparator" w:id="0">
    <w:p w:rsidR="00C450ED" w:rsidRDefault="00C450ED" w:rsidP="00EB5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6C67C60"/>
    <w:lvl w:ilvl="0">
      <w:start w:val="1"/>
      <w:numFmt w:val="decimal"/>
      <w:pStyle w:val="ListNumber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>
    <w:nsid w:val="FFFFFF89"/>
    <w:multiLevelType w:val="singleLevel"/>
    <w:tmpl w:val="AEB846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7B2722"/>
    <w:multiLevelType w:val="hybridMultilevel"/>
    <w:tmpl w:val="D902D5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C6994"/>
    <w:multiLevelType w:val="hybridMultilevel"/>
    <w:tmpl w:val="47B4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F62FA"/>
    <w:multiLevelType w:val="hybridMultilevel"/>
    <w:tmpl w:val="B7D63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AA047F"/>
    <w:multiLevelType w:val="hybridMultilevel"/>
    <w:tmpl w:val="4D90E1B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981FC5"/>
    <w:multiLevelType w:val="hybridMultilevel"/>
    <w:tmpl w:val="EF66CD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41C5A"/>
    <w:multiLevelType w:val="hybridMultilevel"/>
    <w:tmpl w:val="D6C01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010EFA"/>
    <w:multiLevelType w:val="hybridMultilevel"/>
    <w:tmpl w:val="1D68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1010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C0745"/>
    <w:multiLevelType w:val="hybridMultilevel"/>
    <w:tmpl w:val="2F2ADD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25027"/>
    <w:multiLevelType w:val="hybridMultilevel"/>
    <w:tmpl w:val="7A580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412736"/>
    <w:multiLevelType w:val="hybridMultilevel"/>
    <w:tmpl w:val="FE803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9771154"/>
    <w:multiLevelType w:val="hybridMultilevel"/>
    <w:tmpl w:val="E940042C"/>
    <w:lvl w:ilvl="0" w:tplc="04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3">
    <w:nsid w:val="1CB92199"/>
    <w:multiLevelType w:val="hybridMultilevel"/>
    <w:tmpl w:val="6BAE8B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E05E03"/>
    <w:multiLevelType w:val="hybridMultilevel"/>
    <w:tmpl w:val="D142733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EAF6A13"/>
    <w:multiLevelType w:val="hybridMultilevel"/>
    <w:tmpl w:val="3D567198"/>
    <w:lvl w:ilvl="0" w:tplc="04090015">
      <w:start w:val="1"/>
      <w:numFmt w:val="upp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0A340EB"/>
    <w:multiLevelType w:val="hybridMultilevel"/>
    <w:tmpl w:val="8B26A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3D662B"/>
    <w:multiLevelType w:val="hybridMultilevel"/>
    <w:tmpl w:val="053AE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CE04A6"/>
    <w:multiLevelType w:val="hybridMultilevel"/>
    <w:tmpl w:val="209C4C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CB4312"/>
    <w:multiLevelType w:val="hybridMultilevel"/>
    <w:tmpl w:val="8BC8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7C4DBB"/>
    <w:multiLevelType w:val="hybridMultilevel"/>
    <w:tmpl w:val="A3DA6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B8664C4"/>
    <w:multiLevelType w:val="hybridMultilevel"/>
    <w:tmpl w:val="10562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E86DF1"/>
    <w:multiLevelType w:val="hybridMultilevel"/>
    <w:tmpl w:val="0B06550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39107EB"/>
    <w:multiLevelType w:val="hybridMultilevel"/>
    <w:tmpl w:val="08BC7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39C13E0"/>
    <w:multiLevelType w:val="hybridMultilevel"/>
    <w:tmpl w:val="3C26DD32"/>
    <w:lvl w:ilvl="0" w:tplc="04090015">
      <w:start w:val="1"/>
      <w:numFmt w:val="upp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62D1E57"/>
    <w:multiLevelType w:val="hybridMultilevel"/>
    <w:tmpl w:val="5348759E"/>
    <w:lvl w:ilvl="0" w:tplc="5EEA91DE">
      <w:start w:val="1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  <w:color w:val="010101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6">
    <w:nsid w:val="38014563"/>
    <w:multiLevelType w:val="hybridMultilevel"/>
    <w:tmpl w:val="3D567198"/>
    <w:lvl w:ilvl="0" w:tplc="04090015">
      <w:start w:val="1"/>
      <w:numFmt w:val="upp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AAC0B74"/>
    <w:multiLevelType w:val="hybridMultilevel"/>
    <w:tmpl w:val="3D567198"/>
    <w:lvl w:ilvl="0" w:tplc="04090015">
      <w:start w:val="1"/>
      <w:numFmt w:val="upp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CA82A71"/>
    <w:multiLevelType w:val="hybridMultilevel"/>
    <w:tmpl w:val="F5B6D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67512B"/>
    <w:multiLevelType w:val="hybridMultilevel"/>
    <w:tmpl w:val="6D0A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3B2309"/>
    <w:multiLevelType w:val="hybridMultilevel"/>
    <w:tmpl w:val="C3866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69440F"/>
    <w:multiLevelType w:val="hybridMultilevel"/>
    <w:tmpl w:val="7E60A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4F81720"/>
    <w:multiLevelType w:val="hybridMultilevel"/>
    <w:tmpl w:val="DF544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F23C97"/>
    <w:multiLevelType w:val="hybridMultilevel"/>
    <w:tmpl w:val="78BAF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B07214D"/>
    <w:multiLevelType w:val="hybridMultilevel"/>
    <w:tmpl w:val="975048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F821D5"/>
    <w:multiLevelType w:val="hybridMultilevel"/>
    <w:tmpl w:val="61F0B6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1A3A23"/>
    <w:multiLevelType w:val="hybridMultilevel"/>
    <w:tmpl w:val="9EE42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0F0300"/>
    <w:multiLevelType w:val="hybridMultilevel"/>
    <w:tmpl w:val="95D216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0F0AC1"/>
    <w:multiLevelType w:val="hybridMultilevel"/>
    <w:tmpl w:val="0CE2B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562592C"/>
    <w:multiLevelType w:val="hybridMultilevel"/>
    <w:tmpl w:val="5706F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6472B33"/>
    <w:multiLevelType w:val="hybridMultilevel"/>
    <w:tmpl w:val="5E4E3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9A4346"/>
    <w:multiLevelType w:val="hybridMultilevel"/>
    <w:tmpl w:val="94E0E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9A1BA5"/>
    <w:multiLevelType w:val="hybridMultilevel"/>
    <w:tmpl w:val="3D567198"/>
    <w:lvl w:ilvl="0" w:tplc="04090015">
      <w:start w:val="1"/>
      <w:numFmt w:val="upp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1055464"/>
    <w:multiLevelType w:val="hybridMultilevel"/>
    <w:tmpl w:val="B2BC46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5AA6C31"/>
    <w:multiLevelType w:val="hybridMultilevel"/>
    <w:tmpl w:val="E65CE668"/>
    <w:lvl w:ilvl="0" w:tplc="04090001">
      <w:start w:val="1"/>
      <w:numFmt w:val="bullet"/>
      <w:lvlText w:val=""/>
      <w:lvlJc w:val="left"/>
      <w:pPr>
        <w:ind w:left="1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</w:abstractNum>
  <w:abstractNum w:abstractNumId="45">
    <w:nsid w:val="69035693"/>
    <w:multiLevelType w:val="hybridMultilevel"/>
    <w:tmpl w:val="257C6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B281D20"/>
    <w:multiLevelType w:val="hybridMultilevel"/>
    <w:tmpl w:val="30DA88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597475"/>
    <w:multiLevelType w:val="hybridMultilevel"/>
    <w:tmpl w:val="F182B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3640E11"/>
    <w:multiLevelType w:val="hybridMultilevel"/>
    <w:tmpl w:val="63E6F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3C6DED2">
      <w:start w:val="3"/>
      <w:numFmt w:val="bullet"/>
      <w:lvlText w:val="•"/>
      <w:lvlJc w:val="left"/>
      <w:pPr>
        <w:ind w:left="1845" w:hanging="40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39C6F50"/>
    <w:multiLevelType w:val="hybridMultilevel"/>
    <w:tmpl w:val="6292E8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73462B7"/>
    <w:multiLevelType w:val="hybridMultilevel"/>
    <w:tmpl w:val="C73608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7F65D55"/>
    <w:multiLevelType w:val="hybridMultilevel"/>
    <w:tmpl w:val="ABEAB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8A101BB"/>
    <w:multiLevelType w:val="hybridMultilevel"/>
    <w:tmpl w:val="E528ECBC"/>
    <w:lvl w:ilvl="0" w:tplc="5EEA91DE">
      <w:start w:val="1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  <w:color w:val="010101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3">
    <w:nsid w:val="79FD39FA"/>
    <w:multiLevelType w:val="hybridMultilevel"/>
    <w:tmpl w:val="C77EE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D8F3079"/>
    <w:multiLevelType w:val="hybridMultilevel"/>
    <w:tmpl w:val="A2647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</w:num>
  <w:num w:numId="3">
    <w:abstractNumId w:val="30"/>
  </w:num>
  <w:num w:numId="4">
    <w:abstractNumId w:val="38"/>
  </w:num>
  <w:num w:numId="5">
    <w:abstractNumId w:val="20"/>
  </w:num>
  <w:num w:numId="6">
    <w:abstractNumId w:val="48"/>
  </w:num>
  <w:num w:numId="7">
    <w:abstractNumId w:val="31"/>
  </w:num>
  <w:num w:numId="8">
    <w:abstractNumId w:val="44"/>
  </w:num>
  <w:num w:numId="9">
    <w:abstractNumId w:val="16"/>
  </w:num>
  <w:num w:numId="10">
    <w:abstractNumId w:val="54"/>
  </w:num>
  <w:num w:numId="11">
    <w:abstractNumId w:val="41"/>
  </w:num>
  <w:num w:numId="12">
    <w:abstractNumId w:val="7"/>
  </w:num>
  <w:num w:numId="13">
    <w:abstractNumId w:val="45"/>
  </w:num>
  <w:num w:numId="14">
    <w:abstractNumId w:val="0"/>
    <w:lvlOverride w:ilvl="0">
      <w:startOverride w:val="1"/>
    </w:lvlOverride>
  </w:num>
  <w:num w:numId="15">
    <w:abstractNumId w:val="15"/>
  </w:num>
  <w:num w:numId="16">
    <w:abstractNumId w:val="14"/>
  </w:num>
  <w:num w:numId="17">
    <w:abstractNumId w:val="25"/>
  </w:num>
  <w:num w:numId="18">
    <w:abstractNumId w:val="42"/>
  </w:num>
  <w:num w:numId="19">
    <w:abstractNumId w:val="27"/>
  </w:num>
  <w:num w:numId="20">
    <w:abstractNumId w:val="52"/>
  </w:num>
  <w:num w:numId="21">
    <w:abstractNumId w:val="40"/>
  </w:num>
  <w:num w:numId="22">
    <w:abstractNumId w:val="36"/>
  </w:num>
  <w:num w:numId="23">
    <w:abstractNumId w:val="21"/>
  </w:num>
  <w:num w:numId="24">
    <w:abstractNumId w:val="10"/>
  </w:num>
  <w:num w:numId="25">
    <w:abstractNumId w:val="33"/>
  </w:num>
  <w:num w:numId="26">
    <w:abstractNumId w:val="19"/>
  </w:num>
  <w:num w:numId="27">
    <w:abstractNumId w:val="11"/>
  </w:num>
  <w:num w:numId="28">
    <w:abstractNumId w:val="3"/>
  </w:num>
  <w:num w:numId="29">
    <w:abstractNumId w:val="53"/>
  </w:num>
  <w:num w:numId="30">
    <w:abstractNumId w:val="47"/>
  </w:num>
  <w:num w:numId="31">
    <w:abstractNumId w:val="17"/>
  </w:num>
  <w:num w:numId="32">
    <w:abstractNumId w:val="28"/>
  </w:num>
  <w:num w:numId="33">
    <w:abstractNumId w:val="12"/>
  </w:num>
  <w:num w:numId="34">
    <w:abstractNumId w:val="1"/>
  </w:num>
  <w:num w:numId="35">
    <w:abstractNumId w:val="29"/>
  </w:num>
  <w:num w:numId="36">
    <w:abstractNumId w:val="24"/>
  </w:num>
  <w:num w:numId="37">
    <w:abstractNumId w:val="26"/>
  </w:num>
  <w:num w:numId="38">
    <w:abstractNumId w:val="9"/>
  </w:num>
  <w:num w:numId="39">
    <w:abstractNumId w:val="51"/>
  </w:num>
  <w:num w:numId="40">
    <w:abstractNumId w:val="18"/>
  </w:num>
  <w:num w:numId="41">
    <w:abstractNumId w:val="23"/>
  </w:num>
  <w:num w:numId="42">
    <w:abstractNumId w:val="13"/>
  </w:num>
  <w:num w:numId="43">
    <w:abstractNumId w:val="22"/>
  </w:num>
  <w:num w:numId="44">
    <w:abstractNumId w:val="5"/>
  </w:num>
  <w:num w:numId="45">
    <w:abstractNumId w:val="34"/>
  </w:num>
  <w:num w:numId="46">
    <w:abstractNumId w:val="49"/>
  </w:num>
  <w:num w:numId="47">
    <w:abstractNumId w:val="37"/>
  </w:num>
  <w:num w:numId="48">
    <w:abstractNumId w:val="2"/>
  </w:num>
  <w:num w:numId="49">
    <w:abstractNumId w:val="35"/>
  </w:num>
  <w:num w:numId="50">
    <w:abstractNumId w:val="46"/>
  </w:num>
  <w:num w:numId="51">
    <w:abstractNumId w:val="6"/>
  </w:num>
  <w:num w:numId="52">
    <w:abstractNumId w:val="39"/>
  </w:num>
  <w:num w:numId="53">
    <w:abstractNumId w:val="50"/>
  </w:num>
  <w:num w:numId="54">
    <w:abstractNumId w:val="43"/>
  </w:num>
  <w:num w:numId="55">
    <w:abstractNumId w:val="4"/>
  </w:num>
  <w:num w:numId="56">
    <w:abstractNumId w:val="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EB3"/>
    <w:rsid w:val="00024D84"/>
    <w:rsid w:val="00041AC0"/>
    <w:rsid w:val="00074003"/>
    <w:rsid w:val="00074980"/>
    <w:rsid w:val="000835D7"/>
    <w:rsid w:val="00094300"/>
    <w:rsid w:val="000B1CED"/>
    <w:rsid w:val="000B4336"/>
    <w:rsid w:val="000C028A"/>
    <w:rsid w:val="000C07A7"/>
    <w:rsid w:val="000D4514"/>
    <w:rsid w:val="000D61B3"/>
    <w:rsid w:val="000E41ED"/>
    <w:rsid w:val="000E5B39"/>
    <w:rsid w:val="000F2193"/>
    <w:rsid w:val="000F7EBF"/>
    <w:rsid w:val="00103498"/>
    <w:rsid w:val="001078D3"/>
    <w:rsid w:val="00117C40"/>
    <w:rsid w:val="00126A92"/>
    <w:rsid w:val="00127287"/>
    <w:rsid w:val="001442C3"/>
    <w:rsid w:val="0019130D"/>
    <w:rsid w:val="001A60E1"/>
    <w:rsid w:val="001E66F9"/>
    <w:rsid w:val="00212393"/>
    <w:rsid w:val="00223E21"/>
    <w:rsid w:val="002356B2"/>
    <w:rsid w:val="0025150A"/>
    <w:rsid w:val="00261388"/>
    <w:rsid w:val="00265915"/>
    <w:rsid w:val="00265B6F"/>
    <w:rsid w:val="002C2905"/>
    <w:rsid w:val="002F1C20"/>
    <w:rsid w:val="002F263C"/>
    <w:rsid w:val="00300BAD"/>
    <w:rsid w:val="00333D5E"/>
    <w:rsid w:val="00342BDD"/>
    <w:rsid w:val="00342E81"/>
    <w:rsid w:val="003446EB"/>
    <w:rsid w:val="00380DA7"/>
    <w:rsid w:val="00392CEA"/>
    <w:rsid w:val="003A237C"/>
    <w:rsid w:val="003C3165"/>
    <w:rsid w:val="003C3DA7"/>
    <w:rsid w:val="003C6241"/>
    <w:rsid w:val="003D560D"/>
    <w:rsid w:val="003E5290"/>
    <w:rsid w:val="003E6023"/>
    <w:rsid w:val="003E777F"/>
    <w:rsid w:val="00421826"/>
    <w:rsid w:val="004366E6"/>
    <w:rsid w:val="00442F40"/>
    <w:rsid w:val="004436C4"/>
    <w:rsid w:val="00461DA3"/>
    <w:rsid w:val="00486D1A"/>
    <w:rsid w:val="004958C8"/>
    <w:rsid w:val="004E3EB3"/>
    <w:rsid w:val="004F045B"/>
    <w:rsid w:val="00535390"/>
    <w:rsid w:val="00540CF5"/>
    <w:rsid w:val="005740AA"/>
    <w:rsid w:val="005769A7"/>
    <w:rsid w:val="00581F4F"/>
    <w:rsid w:val="005A6B1A"/>
    <w:rsid w:val="005B01D2"/>
    <w:rsid w:val="005E3E31"/>
    <w:rsid w:val="00610552"/>
    <w:rsid w:val="00613B09"/>
    <w:rsid w:val="006333C9"/>
    <w:rsid w:val="006341A3"/>
    <w:rsid w:val="00643EF8"/>
    <w:rsid w:val="00645798"/>
    <w:rsid w:val="00665512"/>
    <w:rsid w:val="00672926"/>
    <w:rsid w:val="006A3FCD"/>
    <w:rsid w:val="006A4E9B"/>
    <w:rsid w:val="006A700F"/>
    <w:rsid w:val="006C0439"/>
    <w:rsid w:val="006D648B"/>
    <w:rsid w:val="006E271B"/>
    <w:rsid w:val="006F06D3"/>
    <w:rsid w:val="0072188D"/>
    <w:rsid w:val="00737EDE"/>
    <w:rsid w:val="00743460"/>
    <w:rsid w:val="00744125"/>
    <w:rsid w:val="007707FE"/>
    <w:rsid w:val="00783EBE"/>
    <w:rsid w:val="007D0AC5"/>
    <w:rsid w:val="007E0F26"/>
    <w:rsid w:val="007E1520"/>
    <w:rsid w:val="0080623F"/>
    <w:rsid w:val="00807B5F"/>
    <w:rsid w:val="00810467"/>
    <w:rsid w:val="008315EB"/>
    <w:rsid w:val="00855212"/>
    <w:rsid w:val="008648E0"/>
    <w:rsid w:val="00875A17"/>
    <w:rsid w:val="0088622E"/>
    <w:rsid w:val="008B0099"/>
    <w:rsid w:val="008B4F1A"/>
    <w:rsid w:val="008C0109"/>
    <w:rsid w:val="008C21C7"/>
    <w:rsid w:val="008C631D"/>
    <w:rsid w:val="008E6ECA"/>
    <w:rsid w:val="00910BA2"/>
    <w:rsid w:val="00914273"/>
    <w:rsid w:val="00917274"/>
    <w:rsid w:val="00937B24"/>
    <w:rsid w:val="00955145"/>
    <w:rsid w:val="00956E39"/>
    <w:rsid w:val="00981124"/>
    <w:rsid w:val="009911D9"/>
    <w:rsid w:val="00994CA3"/>
    <w:rsid w:val="009A1152"/>
    <w:rsid w:val="009A3202"/>
    <w:rsid w:val="009A39DF"/>
    <w:rsid w:val="009A7002"/>
    <w:rsid w:val="009C1ED6"/>
    <w:rsid w:val="009C263D"/>
    <w:rsid w:val="009D7F78"/>
    <w:rsid w:val="009E0A69"/>
    <w:rsid w:val="009F4828"/>
    <w:rsid w:val="009F79F1"/>
    <w:rsid w:val="00A17BE4"/>
    <w:rsid w:val="00A438CA"/>
    <w:rsid w:val="00A61100"/>
    <w:rsid w:val="00A66D8B"/>
    <w:rsid w:val="00AB7110"/>
    <w:rsid w:val="00AE71CF"/>
    <w:rsid w:val="00B15178"/>
    <w:rsid w:val="00B4539F"/>
    <w:rsid w:val="00B635E2"/>
    <w:rsid w:val="00BA6954"/>
    <w:rsid w:val="00BC15B2"/>
    <w:rsid w:val="00BF5517"/>
    <w:rsid w:val="00C22257"/>
    <w:rsid w:val="00C450ED"/>
    <w:rsid w:val="00C51603"/>
    <w:rsid w:val="00C87F94"/>
    <w:rsid w:val="00CC3201"/>
    <w:rsid w:val="00CD2EA2"/>
    <w:rsid w:val="00CE0299"/>
    <w:rsid w:val="00D21DB0"/>
    <w:rsid w:val="00D31CEE"/>
    <w:rsid w:val="00D377FA"/>
    <w:rsid w:val="00D42D1A"/>
    <w:rsid w:val="00D633C4"/>
    <w:rsid w:val="00D7186A"/>
    <w:rsid w:val="00D76360"/>
    <w:rsid w:val="00D77D40"/>
    <w:rsid w:val="00DC1CE0"/>
    <w:rsid w:val="00DC5EED"/>
    <w:rsid w:val="00DC6884"/>
    <w:rsid w:val="00DD0697"/>
    <w:rsid w:val="00E009C0"/>
    <w:rsid w:val="00E15314"/>
    <w:rsid w:val="00E30759"/>
    <w:rsid w:val="00E326AD"/>
    <w:rsid w:val="00E3329C"/>
    <w:rsid w:val="00E40E37"/>
    <w:rsid w:val="00E41550"/>
    <w:rsid w:val="00E4345F"/>
    <w:rsid w:val="00E47B0B"/>
    <w:rsid w:val="00E60699"/>
    <w:rsid w:val="00E63BB9"/>
    <w:rsid w:val="00E66AC3"/>
    <w:rsid w:val="00E77E5B"/>
    <w:rsid w:val="00EA15AB"/>
    <w:rsid w:val="00EB4E64"/>
    <w:rsid w:val="00EB5501"/>
    <w:rsid w:val="00EC7E58"/>
    <w:rsid w:val="00ED383C"/>
    <w:rsid w:val="00EF1094"/>
    <w:rsid w:val="00EF2EEF"/>
    <w:rsid w:val="00EF496F"/>
    <w:rsid w:val="00F0337E"/>
    <w:rsid w:val="00F25A61"/>
    <w:rsid w:val="00F400ED"/>
    <w:rsid w:val="00F64AAB"/>
    <w:rsid w:val="00FA29F4"/>
    <w:rsid w:val="00FA4297"/>
    <w:rsid w:val="00FA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5B"/>
  </w:style>
  <w:style w:type="paragraph" w:styleId="Heading1">
    <w:name w:val="heading 1"/>
    <w:basedOn w:val="Normal"/>
    <w:next w:val="Normal"/>
    <w:link w:val="Heading1Char"/>
    <w:uiPriority w:val="9"/>
    <w:qFormat/>
    <w:rsid w:val="00EC7E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7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C04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3EB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12974font1">
    <w:name w:val="text12974font1"/>
    <w:basedOn w:val="DefaultParagraphFont"/>
    <w:rsid w:val="00442F40"/>
  </w:style>
  <w:style w:type="character" w:customStyle="1" w:styleId="text12974font2">
    <w:name w:val="text12974font2"/>
    <w:basedOn w:val="DefaultParagraphFont"/>
    <w:rsid w:val="00442F40"/>
  </w:style>
  <w:style w:type="character" w:customStyle="1" w:styleId="text12974font5">
    <w:name w:val="text12974font5"/>
    <w:basedOn w:val="DefaultParagraphFont"/>
    <w:rsid w:val="00442F40"/>
  </w:style>
  <w:style w:type="character" w:customStyle="1" w:styleId="text12601font1">
    <w:name w:val="text12601font1"/>
    <w:basedOn w:val="DefaultParagraphFont"/>
    <w:rsid w:val="00442F40"/>
  </w:style>
  <w:style w:type="character" w:customStyle="1" w:styleId="Heading3Char">
    <w:name w:val="Heading 3 Char"/>
    <w:basedOn w:val="DefaultParagraphFont"/>
    <w:link w:val="Heading3"/>
    <w:uiPriority w:val="9"/>
    <w:rsid w:val="006C043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C0439"/>
    <w:rPr>
      <w:b/>
      <w:bCs/>
    </w:rPr>
  </w:style>
  <w:style w:type="table" w:styleId="TableGrid">
    <w:name w:val="Table Grid"/>
    <w:basedOn w:val="TableNormal"/>
    <w:uiPriority w:val="59"/>
    <w:rsid w:val="00EB5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5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501"/>
  </w:style>
  <w:style w:type="paragraph" w:styleId="Footer">
    <w:name w:val="footer"/>
    <w:basedOn w:val="Normal"/>
    <w:link w:val="FooterChar"/>
    <w:uiPriority w:val="99"/>
    <w:unhideWhenUsed/>
    <w:rsid w:val="00EB5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501"/>
  </w:style>
  <w:style w:type="character" w:customStyle="1" w:styleId="Heading2Char">
    <w:name w:val="Heading 2 Char"/>
    <w:basedOn w:val="DefaultParagraphFont"/>
    <w:link w:val="Heading2"/>
    <w:uiPriority w:val="9"/>
    <w:rsid w:val="00E307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42BDD"/>
    <w:pPr>
      <w:ind w:left="720"/>
      <w:contextualSpacing/>
    </w:pPr>
  </w:style>
  <w:style w:type="character" w:customStyle="1" w:styleId="text12596font1">
    <w:name w:val="text12596font1"/>
    <w:basedOn w:val="DefaultParagraphFont"/>
    <w:rsid w:val="00C22257"/>
  </w:style>
  <w:style w:type="character" w:customStyle="1" w:styleId="text12596font5">
    <w:name w:val="text12596font5"/>
    <w:basedOn w:val="DefaultParagraphFont"/>
    <w:rsid w:val="00C22257"/>
  </w:style>
  <w:style w:type="character" w:customStyle="1" w:styleId="text12596font2">
    <w:name w:val="text12596font2"/>
    <w:basedOn w:val="DefaultParagraphFont"/>
    <w:rsid w:val="00C22257"/>
  </w:style>
  <w:style w:type="character" w:styleId="SubtleReference">
    <w:name w:val="Subtle Reference"/>
    <w:basedOn w:val="DefaultParagraphFont"/>
    <w:uiPriority w:val="31"/>
    <w:qFormat/>
    <w:rsid w:val="003A237C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23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237C"/>
    <w:rPr>
      <w:b/>
      <w:bCs/>
      <w:i/>
      <w:iCs/>
      <w:color w:val="4F81BD" w:themeColor="accent1"/>
    </w:rPr>
  </w:style>
  <w:style w:type="character" w:customStyle="1" w:styleId="ListBulletChar">
    <w:name w:val="List Bullet Char"/>
    <w:link w:val="ListBullet"/>
    <w:locked/>
    <w:rsid w:val="00743460"/>
    <w:rPr>
      <w:rFonts w:ascii="Tahoma" w:hAnsi="Tahoma" w:cs="Tahoma"/>
      <w:bCs/>
    </w:rPr>
  </w:style>
  <w:style w:type="paragraph" w:styleId="ListBullet">
    <w:name w:val="List Bullet"/>
    <w:basedOn w:val="Normal"/>
    <w:link w:val="ListBulletChar"/>
    <w:unhideWhenUsed/>
    <w:rsid w:val="00743460"/>
    <w:pPr>
      <w:numPr>
        <w:numId w:val="2"/>
      </w:numPr>
      <w:spacing w:after="0" w:line="240" w:lineRule="auto"/>
    </w:pPr>
    <w:rPr>
      <w:rFonts w:ascii="Tahoma" w:hAnsi="Tahoma" w:cs="Tahoma"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77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7E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7E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E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5B"/>
    <w:rPr>
      <w:rFonts w:ascii="Tahoma" w:hAnsi="Tahoma" w:cs="Tahoma"/>
      <w:sz w:val="16"/>
      <w:szCs w:val="16"/>
    </w:rPr>
  </w:style>
  <w:style w:type="character" w:customStyle="1" w:styleId="text13420font1">
    <w:name w:val="text13420font1"/>
    <w:basedOn w:val="DefaultParagraphFont"/>
    <w:rsid w:val="0088622E"/>
  </w:style>
  <w:style w:type="character" w:customStyle="1" w:styleId="text13420font4">
    <w:name w:val="text13420font4"/>
    <w:basedOn w:val="DefaultParagraphFont"/>
    <w:rsid w:val="0088622E"/>
  </w:style>
  <w:style w:type="character" w:customStyle="1" w:styleId="text10239font1">
    <w:name w:val="text10239font1"/>
    <w:basedOn w:val="DefaultParagraphFont"/>
    <w:rsid w:val="000D4514"/>
  </w:style>
  <w:style w:type="character" w:customStyle="1" w:styleId="text12970font1">
    <w:name w:val="text12970font1"/>
    <w:basedOn w:val="DefaultParagraphFont"/>
    <w:rsid w:val="00024D84"/>
  </w:style>
  <w:style w:type="character" w:customStyle="1" w:styleId="text12970font2">
    <w:name w:val="text12970font2"/>
    <w:basedOn w:val="DefaultParagraphFont"/>
    <w:rsid w:val="00024D84"/>
  </w:style>
  <w:style w:type="character" w:customStyle="1" w:styleId="text12970font3">
    <w:name w:val="text12970font3"/>
    <w:basedOn w:val="DefaultParagraphFont"/>
    <w:rsid w:val="00024D84"/>
  </w:style>
  <w:style w:type="character" w:customStyle="1" w:styleId="text12970font4">
    <w:name w:val="text12970font4"/>
    <w:basedOn w:val="DefaultParagraphFont"/>
    <w:rsid w:val="00024D84"/>
  </w:style>
  <w:style w:type="character" w:customStyle="1" w:styleId="text12970font7">
    <w:name w:val="text12970font7"/>
    <w:basedOn w:val="DefaultParagraphFont"/>
    <w:rsid w:val="00024D84"/>
  </w:style>
  <w:style w:type="character" w:customStyle="1" w:styleId="text12942font1">
    <w:name w:val="text12942font1"/>
    <w:basedOn w:val="DefaultParagraphFont"/>
    <w:rsid w:val="00212393"/>
  </w:style>
  <w:style w:type="character" w:customStyle="1" w:styleId="text50font1">
    <w:name w:val="text50font1"/>
    <w:basedOn w:val="DefaultParagraphFont"/>
    <w:rsid w:val="00A17BE4"/>
  </w:style>
  <w:style w:type="character" w:customStyle="1" w:styleId="text43font1">
    <w:name w:val="text43font1"/>
    <w:basedOn w:val="DefaultParagraphFont"/>
    <w:rsid w:val="00A17BE4"/>
  </w:style>
  <w:style w:type="character" w:customStyle="1" w:styleId="text43font2">
    <w:name w:val="text43font2"/>
    <w:basedOn w:val="DefaultParagraphFont"/>
    <w:rsid w:val="00A17BE4"/>
  </w:style>
  <w:style w:type="character" w:customStyle="1" w:styleId="text562font1">
    <w:name w:val="text562font1"/>
    <w:basedOn w:val="DefaultParagraphFont"/>
    <w:rsid w:val="00A17BE4"/>
  </w:style>
  <w:style w:type="character" w:customStyle="1" w:styleId="text13046font1">
    <w:name w:val="text13046font1"/>
    <w:basedOn w:val="DefaultParagraphFont"/>
    <w:rsid w:val="00A17BE4"/>
  </w:style>
  <w:style w:type="character" w:customStyle="1" w:styleId="text13046font2">
    <w:name w:val="text13046font2"/>
    <w:basedOn w:val="DefaultParagraphFont"/>
    <w:rsid w:val="00A17BE4"/>
  </w:style>
  <w:style w:type="character" w:customStyle="1" w:styleId="text13046font3">
    <w:name w:val="text13046font3"/>
    <w:basedOn w:val="DefaultParagraphFont"/>
    <w:rsid w:val="00A17BE4"/>
  </w:style>
  <w:style w:type="character" w:customStyle="1" w:styleId="text13048font1">
    <w:name w:val="text13048font1"/>
    <w:basedOn w:val="DefaultParagraphFont"/>
    <w:rsid w:val="00A17BE4"/>
  </w:style>
  <w:style w:type="character" w:customStyle="1" w:styleId="text13048font2">
    <w:name w:val="text13048font2"/>
    <w:basedOn w:val="DefaultParagraphFont"/>
    <w:rsid w:val="00A17BE4"/>
  </w:style>
  <w:style w:type="character" w:customStyle="1" w:styleId="text13048font3">
    <w:name w:val="text13048font3"/>
    <w:basedOn w:val="DefaultParagraphFont"/>
    <w:rsid w:val="00A17BE4"/>
  </w:style>
  <w:style w:type="character" w:customStyle="1" w:styleId="text13278font1">
    <w:name w:val="text13278font1"/>
    <w:basedOn w:val="DefaultParagraphFont"/>
    <w:rsid w:val="00A17BE4"/>
  </w:style>
  <w:style w:type="character" w:customStyle="1" w:styleId="text13278font2">
    <w:name w:val="text13278font2"/>
    <w:basedOn w:val="DefaultParagraphFont"/>
    <w:rsid w:val="00A17BE4"/>
  </w:style>
  <w:style w:type="character" w:customStyle="1" w:styleId="text13278font3">
    <w:name w:val="text13278font3"/>
    <w:basedOn w:val="DefaultParagraphFont"/>
    <w:rsid w:val="00A17BE4"/>
  </w:style>
  <w:style w:type="character" w:customStyle="1" w:styleId="text13280font1">
    <w:name w:val="text13280font1"/>
    <w:basedOn w:val="DefaultParagraphFont"/>
    <w:rsid w:val="00A17BE4"/>
  </w:style>
  <w:style w:type="character" w:customStyle="1" w:styleId="text13280font2">
    <w:name w:val="text13280font2"/>
    <w:basedOn w:val="DefaultParagraphFont"/>
    <w:rsid w:val="00A17BE4"/>
  </w:style>
  <w:style w:type="character" w:customStyle="1" w:styleId="text13280font3">
    <w:name w:val="text13280font3"/>
    <w:basedOn w:val="DefaultParagraphFont"/>
    <w:rsid w:val="00A17BE4"/>
  </w:style>
  <w:style w:type="character" w:customStyle="1" w:styleId="text13282font1">
    <w:name w:val="text13282font1"/>
    <w:basedOn w:val="DefaultParagraphFont"/>
    <w:rsid w:val="00A17BE4"/>
  </w:style>
  <w:style w:type="character" w:customStyle="1" w:styleId="text13282font2">
    <w:name w:val="text13282font2"/>
    <w:basedOn w:val="DefaultParagraphFont"/>
    <w:rsid w:val="00A17BE4"/>
  </w:style>
  <w:style w:type="character" w:customStyle="1" w:styleId="text13282font3">
    <w:name w:val="text13282font3"/>
    <w:basedOn w:val="DefaultParagraphFont"/>
    <w:rsid w:val="00A17BE4"/>
  </w:style>
  <w:style w:type="character" w:customStyle="1" w:styleId="text13284font1">
    <w:name w:val="text13284font1"/>
    <w:basedOn w:val="DefaultParagraphFont"/>
    <w:rsid w:val="00A17BE4"/>
  </w:style>
  <w:style w:type="character" w:customStyle="1" w:styleId="text13284font2">
    <w:name w:val="text13284font2"/>
    <w:basedOn w:val="DefaultParagraphFont"/>
    <w:rsid w:val="00A17BE4"/>
  </w:style>
  <w:style w:type="character" w:customStyle="1" w:styleId="text13284font3">
    <w:name w:val="text13284font3"/>
    <w:basedOn w:val="DefaultParagraphFont"/>
    <w:rsid w:val="00A17BE4"/>
  </w:style>
  <w:style w:type="character" w:customStyle="1" w:styleId="text13286font1">
    <w:name w:val="text13286font1"/>
    <w:basedOn w:val="DefaultParagraphFont"/>
    <w:rsid w:val="00A17BE4"/>
  </w:style>
  <w:style w:type="character" w:customStyle="1" w:styleId="text13286font2">
    <w:name w:val="text13286font2"/>
    <w:basedOn w:val="DefaultParagraphFont"/>
    <w:rsid w:val="00A17BE4"/>
  </w:style>
  <w:style w:type="character" w:customStyle="1" w:styleId="text117font2">
    <w:name w:val="text117font2"/>
    <w:basedOn w:val="DefaultParagraphFont"/>
    <w:rsid w:val="00810467"/>
  </w:style>
  <w:style w:type="character" w:customStyle="1" w:styleId="text117font5">
    <w:name w:val="text117font5"/>
    <w:basedOn w:val="DefaultParagraphFont"/>
    <w:rsid w:val="00810467"/>
  </w:style>
  <w:style w:type="character" w:customStyle="1" w:styleId="Heading1Char">
    <w:name w:val="Heading 1 Char"/>
    <w:basedOn w:val="DefaultParagraphFont"/>
    <w:link w:val="Heading1"/>
    <w:uiPriority w:val="9"/>
    <w:rsid w:val="00EC7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7E58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C7E5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C7E5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C7E58"/>
    <w:rPr>
      <w:color w:val="0000FF" w:themeColor="hyperlink"/>
      <w:u w:val="single"/>
    </w:rPr>
  </w:style>
  <w:style w:type="character" w:customStyle="1" w:styleId="text13435font1">
    <w:name w:val="text13435font1"/>
    <w:basedOn w:val="DefaultParagraphFont"/>
    <w:rsid w:val="003C3DA7"/>
  </w:style>
  <w:style w:type="character" w:customStyle="1" w:styleId="text10244font1">
    <w:name w:val="text10244font1"/>
    <w:basedOn w:val="DefaultParagraphFont"/>
    <w:rsid w:val="00EB4E64"/>
  </w:style>
  <w:style w:type="character" w:customStyle="1" w:styleId="text10244font2">
    <w:name w:val="text10244font2"/>
    <w:basedOn w:val="DefaultParagraphFont"/>
    <w:rsid w:val="00EB4E64"/>
  </w:style>
  <w:style w:type="character" w:customStyle="1" w:styleId="text13486font1">
    <w:name w:val="text13486font1"/>
    <w:basedOn w:val="DefaultParagraphFont"/>
    <w:rsid w:val="00910BA2"/>
  </w:style>
  <w:style w:type="character" w:customStyle="1" w:styleId="text13365font1">
    <w:name w:val="text13365font1"/>
    <w:basedOn w:val="DefaultParagraphFont"/>
    <w:rsid w:val="00A61100"/>
  </w:style>
  <w:style w:type="character" w:customStyle="1" w:styleId="text12595font1">
    <w:name w:val="text12595font1"/>
    <w:basedOn w:val="DefaultParagraphFont"/>
    <w:rsid w:val="00A61100"/>
  </w:style>
  <w:style w:type="character" w:customStyle="1" w:styleId="text12600font1">
    <w:name w:val="text12600font1"/>
    <w:basedOn w:val="DefaultParagraphFont"/>
    <w:rsid w:val="00A61100"/>
  </w:style>
  <w:style w:type="character" w:customStyle="1" w:styleId="text10239font2">
    <w:name w:val="text10239font2"/>
    <w:basedOn w:val="DefaultParagraphFont"/>
    <w:rsid w:val="00A61100"/>
  </w:style>
  <w:style w:type="paragraph" w:styleId="ListNumber">
    <w:name w:val="List Number"/>
    <w:basedOn w:val="Normal"/>
    <w:unhideWhenUsed/>
    <w:rsid w:val="00A61100"/>
    <w:pPr>
      <w:numPr>
        <w:numId w:val="14"/>
      </w:numPr>
      <w:spacing w:after="0" w:line="240" w:lineRule="auto"/>
    </w:pPr>
    <w:rPr>
      <w:rFonts w:ascii="Tahoma" w:eastAsia="Times New Roman" w:hAnsi="Tahoma" w:cs="Tahoma"/>
      <w:bCs/>
      <w:sz w:val="20"/>
      <w:szCs w:val="20"/>
    </w:rPr>
  </w:style>
  <w:style w:type="character" w:customStyle="1" w:styleId="text12956font1">
    <w:name w:val="text12956font1"/>
    <w:basedOn w:val="DefaultParagraphFont"/>
    <w:rsid w:val="00A61100"/>
  </w:style>
  <w:style w:type="character" w:customStyle="1" w:styleId="text10392font2">
    <w:name w:val="text10392font2"/>
    <w:basedOn w:val="DefaultParagraphFont"/>
    <w:rsid w:val="00A61100"/>
  </w:style>
  <w:style w:type="character" w:customStyle="1" w:styleId="text13606font1">
    <w:name w:val="text13606font1"/>
    <w:basedOn w:val="DefaultParagraphFont"/>
    <w:rsid w:val="00A61100"/>
    <w:rPr>
      <w:rFonts w:ascii="Arial" w:hAnsi="Arial" w:cs="Arial" w:hint="default"/>
      <w:color w:val="010101"/>
      <w:sz w:val="19"/>
      <w:szCs w:val="19"/>
    </w:rPr>
  </w:style>
  <w:style w:type="character" w:customStyle="1" w:styleId="text13606font4">
    <w:name w:val="text13606font4"/>
    <w:basedOn w:val="DefaultParagraphFont"/>
    <w:rsid w:val="00A61100"/>
    <w:rPr>
      <w:rFonts w:ascii="Helvetica" w:hAnsi="Helvetica" w:cs="Helvetica" w:hint="default"/>
      <w:color w:val="010101"/>
      <w:sz w:val="19"/>
      <w:szCs w:val="19"/>
    </w:rPr>
  </w:style>
  <w:style w:type="character" w:customStyle="1" w:styleId="text13641font1">
    <w:name w:val="text13641font1"/>
    <w:basedOn w:val="DefaultParagraphFont"/>
    <w:rsid w:val="00041AC0"/>
    <w:rPr>
      <w:rFonts w:ascii="Arial" w:hAnsi="Arial" w:cs="Arial" w:hint="default"/>
      <w:color w:val="010101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5B"/>
  </w:style>
  <w:style w:type="paragraph" w:styleId="Heading1">
    <w:name w:val="heading 1"/>
    <w:basedOn w:val="Normal"/>
    <w:next w:val="Normal"/>
    <w:link w:val="Heading1Char"/>
    <w:uiPriority w:val="9"/>
    <w:qFormat/>
    <w:rsid w:val="00EC7E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7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C04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3EB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12974font1">
    <w:name w:val="text12974font1"/>
    <w:basedOn w:val="DefaultParagraphFont"/>
    <w:rsid w:val="00442F40"/>
  </w:style>
  <w:style w:type="character" w:customStyle="1" w:styleId="text12974font2">
    <w:name w:val="text12974font2"/>
    <w:basedOn w:val="DefaultParagraphFont"/>
    <w:rsid w:val="00442F40"/>
  </w:style>
  <w:style w:type="character" w:customStyle="1" w:styleId="text12974font5">
    <w:name w:val="text12974font5"/>
    <w:basedOn w:val="DefaultParagraphFont"/>
    <w:rsid w:val="00442F40"/>
  </w:style>
  <w:style w:type="character" w:customStyle="1" w:styleId="text12601font1">
    <w:name w:val="text12601font1"/>
    <w:basedOn w:val="DefaultParagraphFont"/>
    <w:rsid w:val="00442F40"/>
  </w:style>
  <w:style w:type="character" w:customStyle="1" w:styleId="Heading3Char">
    <w:name w:val="Heading 3 Char"/>
    <w:basedOn w:val="DefaultParagraphFont"/>
    <w:link w:val="Heading3"/>
    <w:uiPriority w:val="9"/>
    <w:rsid w:val="006C043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C0439"/>
    <w:rPr>
      <w:b/>
      <w:bCs/>
    </w:rPr>
  </w:style>
  <w:style w:type="table" w:styleId="TableGrid">
    <w:name w:val="Table Grid"/>
    <w:basedOn w:val="TableNormal"/>
    <w:uiPriority w:val="59"/>
    <w:rsid w:val="00EB5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5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501"/>
  </w:style>
  <w:style w:type="paragraph" w:styleId="Footer">
    <w:name w:val="footer"/>
    <w:basedOn w:val="Normal"/>
    <w:link w:val="FooterChar"/>
    <w:uiPriority w:val="99"/>
    <w:unhideWhenUsed/>
    <w:rsid w:val="00EB5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501"/>
  </w:style>
  <w:style w:type="character" w:customStyle="1" w:styleId="Heading2Char">
    <w:name w:val="Heading 2 Char"/>
    <w:basedOn w:val="DefaultParagraphFont"/>
    <w:link w:val="Heading2"/>
    <w:uiPriority w:val="9"/>
    <w:rsid w:val="00E307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42BDD"/>
    <w:pPr>
      <w:ind w:left="720"/>
      <w:contextualSpacing/>
    </w:pPr>
  </w:style>
  <w:style w:type="character" w:customStyle="1" w:styleId="text12596font1">
    <w:name w:val="text12596font1"/>
    <w:basedOn w:val="DefaultParagraphFont"/>
    <w:rsid w:val="00C22257"/>
  </w:style>
  <w:style w:type="character" w:customStyle="1" w:styleId="text12596font5">
    <w:name w:val="text12596font5"/>
    <w:basedOn w:val="DefaultParagraphFont"/>
    <w:rsid w:val="00C22257"/>
  </w:style>
  <w:style w:type="character" w:customStyle="1" w:styleId="text12596font2">
    <w:name w:val="text12596font2"/>
    <w:basedOn w:val="DefaultParagraphFont"/>
    <w:rsid w:val="00C22257"/>
  </w:style>
  <w:style w:type="character" w:styleId="SubtleReference">
    <w:name w:val="Subtle Reference"/>
    <w:basedOn w:val="DefaultParagraphFont"/>
    <w:uiPriority w:val="31"/>
    <w:qFormat/>
    <w:rsid w:val="003A237C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23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237C"/>
    <w:rPr>
      <w:b/>
      <w:bCs/>
      <w:i/>
      <w:iCs/>
      <w:color w:val="4F81BD" w:themeColor="accent1"/>
    </w:rPr>
  </w:style>
  <w:style w:type="character" w:customStyle="1" w:styleId="ListBulletChar">
    <w:name w:val="List Bullet Char"/>
    <w:link w:val="ListBullet"/>
    <w:locked/>
    <w:rsid w:val="00743460"/>
    <w:rPr>
      <w:rFonts w:ascii="Tahoma" w:hAnsi="Tahoma" w:cs="Tahoma"/>
      <w:bCs/>
    </w:rPr>
  </w:style>
  <w:style w:type="paragraph" w:styleId="ListBullet">
    <w:name w:val="List Bullet"/>
    <w:basedOn w:val="Normal"/>
    <w:link w:val="ListBulletChar"/>
    <w:unhideWhenUsed/>
    <w:rsid w:val="00743460"/>
    <w:pPr>
      <w:numPr>
        <w:numId w:val="11"/>
      </w:numPr>
      <w:spacing w:after="0" w:line="240" w:lineRule="auto"/>
    </w:pPr>
    <w:rPr>
      <w:rFonts w:ascii="Tahoma" w:hAnsi="Tahoma" w:cs="Tahoma"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77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7E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7E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E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5B"/>
    <w:rPr>
      <w:rFonts w:ascii="Tahoma" w:hAnsi="Tahoma" w:cs="Tahoma"/>
      <w:sz w:val="16"/>
      <w:szCs w:val="16"/>
    </w:rPr>
  </w:style>
  <w:style w:type="character" w:customStyle="1" w:styleId="text13420font1">
    <w:name w:val="text13420font1"/>
    <w:basedOn w:val="DefaultParagraphFont"/>
    <w:rsid w:val="0088622E"/>
  </w:style>
  <w:style w:type="character" w:customStyle="1" w:styleId="text13420font4">
    <w:name w:val="text13420font4"/>
    <w:basedOn w:val="DefaultParagraphFont"/>
    <w:rsid w:val="0088622E"/>
  </w:style>
  <w:style w:type="character" w:customStyle="1" w:styleId="text10239font1">
    <w:name w:val="text10239font1"/>
    <w:basedOn w:val="DefaultParagraphFont"/>
    <w:rsid w:val="000D4514"/>
  </w:style>
  <w:style w:type="character" w:customStyle="1" w:styleId="text12970font1">
    <w:name w:val="text12970font1"/>
    <w:basedOn w:val="DefaultParagraphFont"/>
    <w:rsid w:val="00024D84"/>
  </w:style>
  <w:style w:type="character" w:customStyle="1" w:styleId="text12970font2">
    <w:name w:val="text12970font2"/>
    <w:basedOn w:val="DefaultParagraphFont"/>
    <w:rsid w:val="00024D84"/>
  </w:style>
  <w:style w:type="character" w:customStyle="1" w:styleId="text12970font3">
    <w:name w:val="text12970font3"/>
    <w:basedOn w:val="DefaultParagraphFont"/>
    <w:rsid w:val="00024D84"/>
  </w:style>
  <w:style w:type="character" w:customStyle="1" w:styleId="text12970font4">
    <w:name w:val="text12970font4"/>
    <w:basedOn w:val="DefaultParagraphFont"/>
    <w:rsid w:val="00024D84"/>
  </w:style>
  <w:style w:type="character" w:customStyle="1" w:styleId="text12970font7">
    <w:name w:val="text12970font7"/>
    <w:basedOn w:val="DefaultParagraphFont"/>
    <w:rsid w:val="00024D84"/>
  </w:style>
  <w:style w:type="character" w:customStyle="1" w:styleId="text12942font1">
    <w:name w:val="text12942font1"/>
    <w:basedOn w:val="DefaultParagraphFont"/>
    <w:rsid w:val="00212393"/>
  </w:style>
  <w:style w:type="character" w:customStyle="1" w:styleId="text50font1">
    <w:name w:val="text50font1"/>
    <w:basedOn w:val="DefaultParagraphFont"/>
    <w:rsid w:val="00A17BE4"/>
  </w:style>
  <w:style w:type="character" w:customStyle="1" w:styleId="text43font1">
    <w:name w:val="text43font1"/>
    <w:basedOn w:val="DefaultParagraphFont"/>
    <w:rsid w:val="00A17BE4"/>
  </w:style>
  <w:style w:type="character" w:customStyle="1" w:styleId="text43font2">
    <w:name w:val="text43font2"/>
    <w:basedOn w:val="DefaultParagraphFont"/>
    <w:rsid w:val="00A17BE4"/>
  </w:style>
  <w:style w:type="character" w:customStyle="1" w:styleId="text562font1">
    <w:name w:val="text562font1"/>
    <w:basedOn w:val="DefaultParagraphFont"/>
    <w:rsid w:val="00A17BE4"/>
  </w:style>
  <w:style w:type="character" w:customStyle="1" w:styleId="text13046font1">
    <w:name w:val="text13046font1"/>
    <w:basedOn w:val="DefaultParagraphFont"/>
    <w:rsid w:val="00A17BE4"/>
  </w:style>
  <w:style w:type="character" w:customStyle="1" w:styleId="text13046font2">
    <w:name w:val="text13046font2"/>
    <w:basedOn w:val="DefaultParagraphFont"/>
    <w:rsid w:val="00A17BE4"/>
  </w:style>
  <w:style w:type="character" w:customStyle="1" w:styleId="text13046font3">
    <w:name w:val="text13046font3"/>
    <w:basedOn w:val="DefaultParagraphFont"/>
    <w:rsid w:val="00A17BE4"/>
  </w:style>
  <w:style w:type="character" w:customStyle="1" w:styleId="text13048font1">
    <w:name w:val="text13048font1"/>
    <w:basedOn w:val="DefaultParagraphFont"/>
    <w:rsid w:val="00A17BE4"/>
  </w:style>
  <w:style w:type="character" w:customStyle="1" w:styleId="text13048font2">
    <w:name w:val="text13048font2"/>
    <w:basedOn w:val="DefaultParagraphFont"/>
    <w:rsid w:val="00A17BE4"/>
  </w:style>
  <w:style w:type="character" w:customStyle="1" w:styleId="text13048font3">
    <w:name w:val="text13048font3"/>
    <w:basedOn w:val="DefaultParagraphFont"/>
    <w:rsid w:val="00A17BE4"/>
  </w:style>
  <w:style w:type="character" w:customStyle="1" w:styleId="text13278font1">
    <w:name w:val="text13278font1"/>
    <w:basedOn w:val="DefaultParagraphFont"/>
    <w:rsid w:val="00A17BE4"/>
  </w:style>
  <w:style w:type="character" w:customStyle="1" w:styleId="text13278font2">
    <w:name w:val="text13278font2"/>
    <w:basedOn w:val="DefaultParagraphFont"/>
    <w:rsid w:val="00A17BE4"/>
  </w:style>
  <w:style w:type="character" w:customStyle="1" w:styleId="text13278font3">
    <w:name w:val="text13278font3"/>
    <w:basedOn w:val="DefaultParagraphFont"/>
    <w:rsid w:val="00A17BE4"/>
  </w:style>
  <w:style w:type="character" w:customStyle="1" w:styleId="text13280font1">
    <w:name w:val="text13280font1"/>
    <w:basedOn w:val="DefaultParagraphFont"/>
    <w:rsid w:val="00A17BE4"/>
  </w:style>
  <w:style w:type="character" w:customStyle="1" w:styleId="text13280font2">
    <w:name w:val="text13280font2"/>
    <w:basedOn w:val="DefaultParagraphFont"/>
    <w:rsid w:val="00A17BE4"/>
  </w:style>
  <w:style w:type="character" w:customStyle="1" w:styleId="text13280font3">
    <w:name w:val="text13280font3"/>
    <w:basedOn w:val="DefaultParagraphFont"/>
    <w:rsid w:val="00A17BE4"/>
  </w:style>
  <w:style w:type="character" w:customStyle="1" w:styleId="text13282font1">
    <w:name w:val="text13282font1"/>
    <w:basedOn w:val="DefaultParagraphFont"/>
    <w:rsid w:val="00A17BE4"/>
  </w:style>
  <w:style w:type="character" w:customStyle="1" w:styleId="text13282font2">
    <w:name w:val="text13282font2"/>
    <w:basedOn w:val="DefaultParagraphFont"/>
    <w:rsid w:val="00A17BE4"/>
  </w:style>
  <w:style w:type="character" w:customStyle="1" w:styleId="text13282font3">
    <w:name w:val="text13282font3"/>
    <w:basedOn w:val="DefaultParagraphFont"/>
    <w:rsid w:val="00A17BE4"/>
  </w:style>
  <w:style w:type="character" w:customStyle="1" w:styleId="text13284font1">
    <w:name w:val="text13284font1"/>
    <w:basedOn w:val="DefaultParagraphFont"/>
    <w:rsid w:val="00A17BE4"/>
  </w:style>
  <w:style w:type="character" w:customStyle="1" w:styleId="text13284font2">
    <w:name w:val="text13284font2"/>
    <w:basedOn w:val="DefaultParagraphFont"/>
    <w:rsid w:val="00A17BE4"/>
  </w:style>
  <w:style w:type="character" w:customStyle="1" w:styleId="text13284font3">
    <w:name w:val="text13284font3"/>
    <w:basedOn w:val="DefaultParagraphFont"/>
    <w:rsid w:val="00A17BE4"/>
  </w:style>
  <w:style w:type="character" w:customStyle="1" w:styleId="text13286font1">
    <w:name w:val="text13286font1"/>
    <w:basedOn w:val="DefaultParagraphFont"/>
    <w:rsid w:val="00A17BE4"/>
  </w:style>
  <w:style w:type="character" w:customStyle="1" w:styleId="text13286font2">
    <w:name w:val="text13286font2"/>
    <w:basedOn w:val="DefaultParagraphFont"/>
    <w:rsid w:val="00A17BE4"/>
  </w:style>
  <w:style w:type="character" w:customStyle="1" w:styleId="text117font2">
    <w:name w:val="text117font2"/>
    <w:basedOn w:val="DefaultParagraphFont"/>
    <w:rsid w:val="00810467"/>
  </w:style>
  <w:style w:type="character" w:customStyle="1" w:styleId="text117font5">
    <w:name w:val="text117font5"/>
    <w:basedOn w:val="DefaultParagraphFont"/>
    <w:rsid w:val="00810467"/>
  </w:style>
  <w:style w:type="character" w:customStyle="1" w:styleId="Heading1Char">
    <w:name w:val="Heading 1 Char"/>
    <w:basedOn w:val="DefaultParagraphFont"/>
    <w:link w:val="Heading1"/>
    <w:uiPriority w:val="9"/>
    <w:rsid w:val="00EC7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7E58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C7E5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C7E5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C7E58"/>
    <w:rPr>
      <w:color w:val="0000FF" w:themeColor="hyperlink"/>
      <w:u w:val="single"/>
    </w:rPr>
  </w:style>
  <w:style w:type="character" w:customStyle="1" w:styleId="text13435font1">
    <w:name w:val="text13435font1"/>
    <w:basedOn w:val="DefaultParagraphFont"/>
    <w:rsid w:val="003C3DA7"/>
  </w:style>
  <w:style w:type="character" w:customStyle="1" w:styleId="text10244font1">
    <w:name w:val="text10244font1"/>
    <w:basedOn w:val="DefaultParagraphFont"/>
    <w:rsid w:val="00EB4E64"/>
  </w:style>
  <w:style w:type="character" w:customStyle="1" w:styleId="text10244font2">
    <w:name w:val="text10244font2"/>
    <w:basedOn w:val="DefaultParagraphFont"/>
    <w:rsid w:val="00EB4E64"/>
  </w:style>
  <w:style w:type="character" w:customStyle="1" w:styleId="text13486font1">
    <w:name w:val="text13486font1"/>
    <w:basedOn w:val="DefaultParagraphFont"/>
    <w:rsid w:val="00910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5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5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1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8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7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210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82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042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9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2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733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3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5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2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5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02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45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079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2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fhwa.dot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3D9B8-E008-42DA-BD9F-66F822A7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3385</Words>
  <Characters>19295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 Corporation</Company>
  <LinksUpToDate>false</LinksUpToDate>
  <CharactersWithSpaces>22635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ecm</dc:creator>
  <cp:lastModifiedBy>Dana</cp:lastModifiedBy>
  <cp:revision>2</cp:revision>
  <dcterms:created xsi:type="dcterms:W3CDTF">2013-11-05T14:38:00Z</dcterms:created>
  <dcterms:modified xsi:type="dcterms:W3CDTF">2013-11-05T14:38:00Z</dcterms:modified>
</cp:coreProperties>
</file>